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A0F" w:rsidRPr="00687A0F" w:rsidRDefault="00687A0F" w:rsidP="00687A0F">
      <w:pPr>
        <w:pStyle w:val="tkForma"/>
        <w:tabs>
          <w:tab w:val="left" w:pos="0"/>
        </w:tabs>
        <w:ind w:left="0" w:right="-1"/>
        <w:jc w:val="right"/>
        <w:rPr>
          <w:rFonts w:ascii="Times New Roman" w:hAnsi="Times New Roman" w:cs="Times New Roman"/>
          <w:b w:val="0"/>
          <w:sz w:val="28"/>
          <w:szCs w:val="28"/>
        </w:rPr>
      </w:pPr>
      <w:r w:rsidRPr="00687A0F">
        <w:rPr>
          <w:rFonts w:ascii="Times New Roman" w:hAnsi="Times New Roman" w:cs="Times New Roman"/>
          <w:b w:val="0"/>
          <w:caps w:val="0"/>
          <w:sz w:val="28"/>
          <w:szCs w:val="28"/>
        </w:rPr>
        <w:t>Проект</w:t>
      </w:r>
    </w:p>
    <w:p w:rsidR="00687A0F" w:rsidRPr="00687A0F" w:rsidRDefault="00687A0F" w:rsidP="00687A0F">
      <w:pPr>
        <w:pStyle w:val="a4"/>
        <w:jc w:val="center"/>
        <w:rPr>
          <w:rFonts w:ascii="Times New Roman" w:hAnsi="Times New Roman" w:cs="Times New Roman"/>
          <w:b/>
          <w:sz w:val="28"/>
          <w:szCs w:val="28"/>
        </w:rPr>
      </w:pPr>
      <w:r>
        <w:rPr>
          <w:rFonts w:ascii="Times New Roman" w:hAnsi="Times New Roman" w:cs="Times New Roman"/>
          <w:b/>
          <w:sz w:val="28"/>
          <w:szCs w:val="28"/>
        </w:rPr>
        <w:t>ПРАВИТЕЛЬСТВО</w:t>
      </w:r>
      <w:r w:rsidRPr="00687A0F">
        <w:rPr>
          <w:rFonts w:ascii="Times New Roman" w:hAnsi="Times New Roman" w:cs="Times New Roman"/>
          <w:b/>
          <w:sz w:val="28"/>
          <w:szCs w:val="28"/>
        </w:rPr>
        <w:t xml:space="preserve"> КЫРГЫЗСКОЙ РЕСПУБЛИКИ</w:t>
      </w:r>
    </w:p>
    <w:p w:rsidR="00687A0F" w:rsidRDefault="00687A0F" w:rsidP="00687A0F">
      <w:pPr>
        <w:pStyle w:val="a4"/>
        <w:jc w:val="center"/>
        <w:rPr>
          <w:rFonts w:ascii="Times New Roman" w:hAnsi="Times New Roman" w:cs="Times New Roman"/>
          <w:b/>
          <w:sz w:val="28"/>
          <w:szCs w:val="28"/>
        </w:rPr>
      </w:pPr>
      <w:r w:rsidRPr="00687A0F">
        <w:rPr>
          <w:rFonts w:ascii="Times New Roman" w:hAnsi="Times New Roman" w:cs="Times New Roman"/>
          <w:b/>
          <w:sz w:val="28"/>
          <w:szCs w:val="28"/>
        </w:rPr>
        <w:t>ПОСТАНОВЛЕНИЕ</w:t>
      </w:r>
    </w:p>
    <w:p w:rsidR="00687A0F" w:rsidRPr="00687A0F" w:rsidRDefault="00687A0F" w:rsidP="00687A0F">
      <w:pPr>
        <w:pStyle w:val="a4"/>
        <w:rPr>
          <w:rFonts w:ascii="Times New Roman" w:hAnsi="Times New Roman" w:cs="Times New Roman"/>
          <w:b/>
          <w:sz w:val="28"/>
          <w:szCs w:val="28"/>
        </w:rPr>
      </w:pPr>
    </w:p>
    <w:p w:rsidR="00687A0F" w:rsidRPr="00687A0F" w:rsidRDefault="00687A0F" w:rsidP="008E110D">
      <w:pPr>
        <w:pStyle w:val="a4"/>
        <w:jc w:val="center"/>
        <w:rPr>
          <w:rFonts w:ascii="Times New Roman" w:hAnsi="Times New Roman" w:cs="Times New Roman"/>
          <w:b/>
          <w:sz w:val="28"/>
          <w:szCs w:val="28"/>
        </w:rPr>
      </w:pPr>
      <w:r w:rsidRPr="00687A0F">
        <w:rPr>
          <w:rFonts w:ascii="Times New Roman" w:hAnsi="Times New Roman" w:cs="Times New Roman"/>
          <w:b/>
          <w:sz w:val="28"/>
          <w:szCs w:val="28"/>
        </w:rPr>
        <w:t xml:space="preserve">Об утверждении </w:t>
      </w:r>
      <w:r w:rsidR="000539FF">
        <w:rPr>
          <w:rFonts w:ascii="Times New Roman" w:hAnsi="Times New Roman" w:cs="Times New Roman"/>
          <w:b/>
          <w:sz w:val="28"/>
          <w:szCs w:val="28"/>
        </w:rPr>
        <w:t xml:space="preserve">Положения </w:t>
      </w:r>
      <w:r w:rsidRPr="00687A0F">
        <w:rPr>
          <w:rFonts w:ascii="Times New Roman" w:hAnsi="Times New Roman" w:cs="Times New Roman"/>
          <w:b/>
          <w:sz w:val="28"/>
          <w:szCs w:val="28"/>
        </w:rPr>
        <w:t>о порядке и условии предоставления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w:t>
      </w:r>
    </w:p>
    <w:p w:rsidR="00687A0F" w:rsidRPr="00687A0F" w:rsidRDefault="00687A0F" w:rsidP="008E110D">
      <w:pPr>
        <w:pStyle w:val="a4"/>
        <w:rPr>
          <w:rFonts w:ascii="Times New Roman" w:hAnsi="Times New Roman" w:cs="Times New Roman"/>
          <w:b/>
          <w:sz w:val="28"/>
          <w:szCs w:val="28"/>
        </w:rPr>
      </w:pPr>
    </w:p>
    <w:p w:rsidR="00687A0F" w:rsidRDefault="00687A0F" w:rsidP="008E110D">
      <w:pPr>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В целях упорядочения порядка предоставления земельных участков парково-пляжной зоны, соответствии с Земельным </w:t>
      </w:r>
      <w:hyperlink r:id="rId5" w:history="1">
        <w:r>
          <w:rPr>
            <w:rStyle w:val="a3"/>
            <w:rFonts w:ascii="Times New Roman" w:eastAsia="Times New Roman" w:hAnsi="Times New Roman" w:cs="Times New Roman"/>
            <w:color w:val="2B2B2B"/>
            <w:sz w:val="28"/>
            <w:szCs w:val="28"/>
            <w:u w:val="none"/>
            <w:lang w:eastAsia="ru-RU"/>
          </w:rPr>
          <w:t>кодексом</w:t>
        </w:r>
      </w:hyperlink>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w:t>
      </w:r>
      <w:hyperlink r:id="rId6" w:history="1">
        <w:r>
          <w:rPr>
            <w:rStyle w:val="a3"/>
            <w:rFonts w:ascii="Times New Roman" w:eastAsia="Times New Roman" w:hAnsi="Times New Roman" w:cs="Times New Roman"/>
            <w:color w:val="2B2B2B"/>
            <w:sz w:val="28"/>
            <w:szCs w:val="28"/>
            <w:u w:val="none"/>
            <w:lang w:eastAsia="ru-RU"/>
          </w:rPr>
          <w:t>Закон</w:t>
        </w:r>
      </w:hyperlink>
      <w:r>
        <w:rPr>
          <w:rFonts w:ascii="Times New Roman" w:eastAsia="Times New Roman" w:hAnsi="Times New Roman" w:cs="Times New Roman"/>
          <w:color w:val="2B2B2B"/>
          <w:sz w:val="28"/>
          <w:szCs w:val="28"/>
          <w:lang w:eastAsia="ru-RU"/>
        </w:rPr>
        <w:t xml:space="preserve">ом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«Об устойчивом развитии эколого-экономической системы «Иссык-Куль», руководствуясь статьями </w:t>
      </w:r>
      <w:hyperlink r:id="rId7" w:anchor="st_10" w:history="1">
        <w:r>
          <w:rPr>
            <w:rStyle w:val="a3"/>
            <w:rFonts w:ascii="Times New Roman" w:eastAsia="Times New Roman" w:hAnsi="Times New Roman" w:cs="Times New Roman"/>
            <w:color w:val="2B2B2B"/>
            <w:sz w:val="28"/>
            <w:szCs w:val="28"/>
            <w:u w:val="none"/>
            <w:lang w:eastAsia="ru-RU"/>
          </w:rPr>
          <w:t>10</w:t>
        </w:r>
      </w:hyperlink>
      <w:r>
        <w:rPr>
          <w:rFonts w:ascii="Times New Roman" w:eastAsia="Times New Roman" w:hAnsi="Times New Roman" w:cs="Times New Roman"/>
          <w:color w:val="2B2B2B"/>
          <w:sz w:val="28"/>
          <w:szCs w:val="28"/>
          <w:lang w:eastAsia="ru-RU"/>
        </w:rPr>
        <w:t xml:space="preserve"> и </w:t>
      </w:r>
      <w:hyperlink r:id="rId8" w:anchor="st_17" w:history="1">
        <w:r>
          <w:rPr>
            <w:rStyle w:val="a3"/>
            <w:rFonts w:ascii="Times New Roman" w:eastAsia="Times New Roman" w:hAnsi="Times New Roman" w:cs="Times New Roman"/>
            <w:color w:val="2B2B2B"/>
            <w:sz w:val="28"/>
            <w:szCs w:val="28"/>
            <w:u w:val="none"/>
            <w:lang w:eastAsia="ru-RU"/>
          </w:rPr>
          <w:t>17</w:t>
        </w:r>
      </w:hyperlink>
      <w:r>
        <w:rPr>
          <w:rFonts w:ascii="Times New Roman" w:eastAsia="Times New Roman" w:hAnsi="Times New Roman" w:cs="Times New Roman"/>
          <w:color w:val="2B2B2B"/>
          <w:sz w:val="28"/>
          <w:szCs w:val="28"/>
          <w:lang w:eastAsia="ru-RU"/>
        </w:rPr>
        <w:t xml:space="preserve"> конституционного Закона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«О Правительстве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Правительство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постановляет: </w:t>
      </w:r>
    </w:p>
    <w:p w:rsidR="00687A0F" w:rsidRDefault="00687A0F" w:rsidP="008E110D">
      <w:pPr>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 Утвердить </w:t>
      </w:r>
      <w:hyperlink r:id="rId9" w:history="1">
        <w:r>
          <w:rPr>
            <w:rStyle w:val="a3"/>
            <w:rFonts w:ascii="Times New Roman" w:eastAsia="Times New Roman" w:hAnsi="Times New Roman" w:cs="Times New Roman"/>
            <w:color w:val="2B2B2B"/>
            <w:sz w:val="28"/>
            <w:szCs w:val="28"/>
            <w:u w:val="none"/>
            <w:lang w:eastAsia="ru-RU"/>
          </w:rPr>
          <w:t>Положение</w:t>
        </w:r>
      </w:hyperlink>
      <w:r>
        <w:rPr>
          <w:rFonts w:ascii="Times New Roman" w:eastAsia="Times New Roman" w:hAnsi="Times New Roman" w:cs="Times New Roman"/>
          <w:color w:val="2B2B2B"/>
          <w:sz w:val="28"/>
          <w:szCs w:val="28"/>
          <w:lang w:eastAsia="ru-RU"/>
        </w:rPr>
        <w:t xml:space="preserve"> о порядке и условии предоставления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 согласно приложению. </w:t>
      </w:r>
    </w:p>
    <w:p w:rsidR="00687A0F" w:rsidRDefault="00687A0F" w:rsidP="008E110D">
      <w:pPr>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 Признать утратившими силу: </w:t>
      </w:r>
    </w:p>
    <w:p w:rsidR="00687A0F" w:rsidRDefault="00687A0F" w:rsidP="008E11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 делегировании полномочий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государственной администрации Иссык-Кульской области по предоставлению земельных участков, находящихся в курортно-рекреационной зоне» от 6 июля 2004 года № 501; </w:t>
      </w:r>
    </w:p>
    <w:p w:rsidR="00687A0F" w:rsidRDefault="00687A0F" w:rsidP="008E110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w:t>
      </w:r>
      <w:r>
        <w:rPr>
          <w:rFonts w:ascii="Courier New" w:hAnsi="Courier New" w:cs="Courier New"/>
          <w:sz w:val="20"/>
          <w:szCs w:val="20"/>
        </w:rPr>
        <w:t xml:space="preserve"> «</w:t>
      </w:r>
      <w:r>
        <w:rPr>
          <w:rFonts w:ascii="Times New Roman" w:hAnsi="Times New Roman" w:cs="Times New Roman"/>
          <w:sz w:val="28"/>
          <w:szCs w:val="28"/>
        </w:rPr>
        <w:t xml:space="preserve">Об утверждении Положения о порядке использования земель природоохранного, оздоровительного, рекреационного и историко-культурного назначения в Республики Кыргызстан» от 12 октября 1992 года № 502. </w:t>
      </w:r>
    </w:p>
    <w:p w:rsidR="00687A0F" w:rsidRDefault="00687A0F" w:rsidP="008E110D">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отдел агропромышленного комплекса и экологии, отдел экономики и инвестиций, отдел организационно-инспекторской работы и регионального развития Аппарата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p>
    <w:p w:rsidR="00687A0F" w:rsidRDefault="00687A0F" w:rsidP="008E110D">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Настоящее постановление вступает в силу по истечении десяти дней со дня официального опубликования. </w:t>
      </w:r>
    </w:p>
    <w:p w:rsidR="00687A0F" w:rsidRDefault="00687A0F" w:rsidP="008E110D">
      <w:pPr>
        <w:pStyle w:val="tkTekst"/>
        <w:spacing w:after="0" w:line="240" w:lineRule="auto"/>
        <w:ind w:firstLine="0"/>
        <w:rPr>
          <w:rFonts w:ascii="Times New Roman" w:hAnsi="Times New Roman" w:cs="Times New Roman"/>
          <w:sz w:val="28"/>
          <w:szCs w:val="28"/>
        </w:rPr>
      </w:pPr>
    </w:p>
    <w:p w:rsidR="00687A0F" w:rsidRPr="00687A0F" w:rsidRDefault="00687A0F" w:rsidP="00687A0F">
      <w:pPr>
        <w:pStyle w:val="tkTekst"/>
        <w:spacing w:after="0" w:line="240" w:lineRule="auto"/>
        <w:ind w:firstLine="709"/>
        <w:rPr>
          <w:rFonts w:ascii="Times New Roman" w:hAnsi="Times New Roman" w:cs="Times New Roman"/>
          <w:b/>
          <w:sz w:val="28"/>
          <w:szCs w:val="28"/>
        </w:rPr>
      </w:pPr>
      <w:r w:rsidRPr="00687A0F">
        <w:rPr>
          <w:rFonts w:ascii="Times New Roman" w:hAnsi="Times New Roman" w:cs="Times New Roman"/>
          <w:b/>
          <w:sz w:val="28"/>
          <w:szCs w:val="28"/>
        </w:rPr>
        <w:t>Пр</w:t>
      </w:r>
      <w:r w:rsidR="000D0BB8">
        <w:rPr>
          <w:rFonts w:ascii="Times New Roman" w:hAnsi="Times New Roman" w:cs="Times New Roman"/>
          <w:b/>
          <w:sz w:val="28"/>
          <w:szCs w:val="28"/>
        </w:rPr>
        <w:t>емьер-министр</w:t>
      </w:r>
      <w:r w:rsidR="000D0BB8">
        <w:rPr>
          <w:rFonts w:ascii="Times New Roman" w:hAnsi="Times New Roman" w:cs="Times New Roman"/>
          <w:b/>
          <w:sz w:val="28"/>
          <w:szCs w:val="28"/>
        </w:rPr>
        <w:tab/>
      </w:r>
      <w:r w:rsidR="000D0BB8">
        <w:rPr>
          <w:rFonts w:ascii="Times New Roman" w:hAnsi="Times New Roman" w:cs="Times New Roman"/>
          <w:b/>
          <w:sz w:val="28"/>
          <w:szCs w:val="28"/>
        </w:rPr>
        <w:tab/>
      </w:r>
      <w:r w:rsidR="000D0BB8">
        <w:rPr>
          <w:rFonts w:ascii="Times New Roman" w:hAnsi="Times New Roman" w:cs="Times New Roman"/>
          <w:b/>
          <w:sz w:val="28"/>
          <w:szCs w:val="28"/>
        </w:rPr>
        <w:tab/>
      </w:r>
      <w:r w:rsidR="000D0BB8">
        <w:rPr>
          <w:rFonts w:ascii="Times New Roman" w:hAnsi="Times New Roman" w:cs="Times New Roman"/>
          <w:b/>
          <w:sz w:val="28"/>
          <w:szCs w:val="28"/>
        </w:rPr>
        <w:tab/>
      </w:r>
      <w:r w:rsidR="000D0BB8">
        <w:rPr>
          <w:rFonts w:ascii="Times New Roman" w:hAnsi="Times New Roman" w:cs="Times New Roman"/>
          <w:b/>
          <w:sz w:val="28"/>
          <w:szCs w:val="28"/>
        </w:rPr>
        <w:tab/>
        <w:t>К.А.Боронов</w:t>
      </w:r>
      <w:r>
        <w:rPr>
          <w:rFonts w:ascii="Times New Roman" w:hAnsi="Times New Roman" w:cs="Times New Roman"/>
          <w:b/>
          <w:sz w:val="28"/>
          <w:szCs w:val="28"/>
        </w:rPr>
        <w:t xml:space="preserve"> </w:t>
      </w:r>
    </w:p>
    <w:p w:rsidR="00687A0F" w:rsidRPr="00687A0F" w:rsidRDefault="00687A0F" w:rsidP="00687A0F">
      <w:pPr>
        <w:pStyle w:val="a4"/>
        <w:rPr>
          <w:rFonts w:ascii="Times New Roman" w:hAnsi="Times New Roman" w:cs="Times New Roman"/>
          <w:sz w:val="28"/>
          <w:szCs w:val="28"/>
        </w:rPr>
      </w:pPr>
    </w:p>
    <w:p w:rsidR="00687A0F" w:rsidRPr="00F1239A" w:rsidRDefault="00687A0F" w:rsidP="00687A0F">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687A0F" w:rsidRPr="00F1239A" w:rsidRDefault="00687A0F" w:rsidP="00687A0F">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687A0F" w:rsidRPr="00F1239A" w:rsidRDefault="00687A0F" w:rsidP="00687A0F">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687A0F" w:rsidRPr="00F1239A" w:rsidRDefault="00687A0F" w:rsidP="00687A0F">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687A0F" w:rsidRDefault="00687A0F" w:rsidP="00687A0F">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904927" w:rsidRPr="00904927" w:rsidRDefault="00904927" w:rsidP="00904927">
      <w:pPr>
        <w:pStyle w:val="a4"/>
        <w:jc w:val="center"/>
        <w:rPr>
          <w:rFonts w:ascii="Times New Roman" w:hAnsi="Times New Roman" w:cs="Times New Roman"/>
          <w:b/>
          <w:sz w:val="28"/>
          <w:szCs w:val="28"/>
        </w:rPr>
      </w:pPr>
      <w:r w:rsidRPr="00904927">
        <w:rPr>
          <w:rFonts w:ascii="Times New Roman" w:hAnsi="Times New Roman" w:cs="Times New Roman"/>
          <w:b/>
          <w:sz w:val="28"/>
          <w:szCs w:val="28"/>
        </w:rPr>
        <w:lastRenderedPageBreak/>
        <w:t>СПРАВКА-ОБОСНОВАНИЕ</w:t>
      </w:r>
    </w:p>
    <w:p w:rsidR="00904927" w:rsidRPr="00904927" w:rsidRDefault="00904927" w:rsidP="00904927">
      <w:pPr>
        <w:pStyle w:val="a4"/>
        <w:jc w:val="center"/>
        <w:rPr>
          <w:rFonts w:ascii="Times New Roman" w:hAnsi="Times New Roman" w:cs="Times New Roman"/>
          <w:b/>
          <w:sz w:val="28"/>
          <w:szCs w:val="28"/>
        </w:rPr>
      </w:pPr>
      <w:r w:rsidRPr="00904927">
        <w:rPr>
          <w:rFonts w:ascii="Times New Roman" w:hAnsi="Times New Roman" w:cs="Times New Roman"/>
          <w:b/>
          <w:sz w:val="28"/>
          <w:szCs w:val="28"/>
        </w:rPr>
        <w:t xml:space="preserve">к проекту постановления Правительства </w:t>
      </w:r>
      <w:proofErr w:type="spellStart"/>
      <w:r w:rsidRPr="00904927">
        <w:rPr>
          <w:rFonts w:ascii="Times New Roman" w:hAnsi="Times New Roman" w:cs="Times New Roman"/>
          <w:b/>
          <w:sz w:val="28"/>
          <w:szCs w:val="28"/>
        </w:rPr>
        <w:t>Кыргызской</w:t>
      </w:r>
      <w:proofErr w:type="spellEnd"/>
      <w:r w:rsidRPr="00904927">
        <w:rPr>
          <w:rFonts w:ascii="Times New Roman" w:hAnsi="Times New Roman" w:cs="Times New Roman"/>
          <w:b/>
          <w:sz w:val="28"/>
          <w:szCs w:val="28"/>
        </w:rPr>
        <w:t xml:space="preserve"> Республики «</w:t>
      </w:r>
      <w:r w:rsidRPr="00904927">
        <w:rPr>
          <w:rFonts w:ascii="Times New Roman" w:hAnsi="Times New Roman" w:cs="Times New Roman"/>
          <w:b/>
          <w:bCs/>
          <w:sz w:val="28"/>
          <w:szCs w:val="28"/>
        </w:rPr>
        <w:t xml:space="preserve">Об утверждении </w:t>
      </w:r>
      <w:r w:rsidR="00515BA3">
        <w:rPr>
          <w:rFonts w:ascii="Times New Roman" w:hAnsi="Times New Roman" w:cs="Times New Roman"/>
          <w:b/>
          <w:bCs/>
          <w:sz w:val="28"/>
          <w:szCs w:val="28"/>
        </w:rPr>
        <w:t xml:space="preserve">Положения </w:t>
      </w:r>
      <w:r w:rsidRPr="00904927">
        <w:rPr>
          <w:rFonts w:ascii="Times New Roman" w:hAnsi="Times New Roman" w:cs="Times New Roman"/>
          <w:b/>
          <w:bCs/>
          <w:sz w:val="28"/>
          <w:szCs w:val="28"/>
        </w:rPr>
        <w:t>о порядке и условии предоставления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w:t>
      </w:r>
      <w:r w:rsidRPr="00904927">
        <w:rPr>
          <w:rFonts w:ascii="Times New Roman" w:hAnsi="Times New Roman" w:cs="Times New Roman"/>
          <w:b/>
          <w:sz w:val="28"/>
          <w:szCs w:val="28"/>
        </w:rPr>
        <w:t>»</w:t>
      </w:r>
      <w:r>
        <w:rPr>
          <w:rFonts w:ascii="Times New Roman" w:hAnsi="Times New Roman" w:cs="Times New Roman"/>
          <w:b/>
          <w:sz w:val="28"/>
          <w:szCs w:val="28"/>
        </w:rPr>
        <w:t xml:space="preserve">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1. Цель и задачи проекта</w:t>
      </w:r>
      <w:r>
        <w:rPr>
          <w:rFonts w:ascii="Times New Roman" w:hAnsi="Times New Roman" w:cs="Times New Roman"/>
          <w:b/>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Настоящий проект постановления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в целях урегулирования вопросов по предоставлению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 озера Иссык-Куль.</w:t>
      </w:r>
      <w:r>
        <w:rPr>
          <w:rFonts w:ascii="Times New Roman" w:hAnsi="Times New Roman" w:cs="Times New Roman"/>
          <w:sz w:val="28"/>
          <w:szCs w:val="28"/>
        </w:rPr>
        <w:t xml:space="preserve"> </w:t>
      </w:r>
    </w:p>
    <w:p w:rsidR="00904927" w:rsidRDefault="00904927" w:rsidP="00904927">
      <w:pPr>
        <w:pStyle w:val="a4"/>
        <w:ind w:firstLine="708"/>
        <w:jc w:val="both"/>
        <w:rPr>
          <w:rFonts w:ascii="Times New Roman" w:hAnsi="Times New Roman" w:cs="Times New Roman"/>
          <w:b/>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2. Описательная часть</w:t>
      </w:r>
      <w:r>
        <w:rPr>
          <w:rFonts w:ascii="Times New Roman" w:hAnsi="Times New Roman" w:cs="Times New Roman"/>
          <w:b/>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Необходимость разработки проекта постановления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возникла в целях исполнения Закона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«О внесении изменений в Закон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«Об устойчивом развитии эколого-экономической системы «Иссык-Куль» (от 17 июня 2017 года № 108) и поручения Первого </w:t>
      </w:r>
      <w:proofErr w:type="gramStart"/>
      <w:r w:rsidRPr="00904927">
        <w:rPr>
          <w:rFonts w:ascii="Times New Roman" w:hAnsi="Times New Roman" w:cs="Times New Roman"/>
          <w:sz w:val="28"/>
          <w:szCs w:val="28"/>
        </w:rPr>
        <w:t>вице-премьер-министра</w:t>
      </w:r>
      <w:proofErr w:type="gramEnd"/>
      <w:r w:rsidRPr="00904927">
        <w:rPr>
          <w:rFonts w:ascii="Times New Roman" w:hAnsi="Times New Roman" w:cs="Times New Roman"/>
          <w:sz w:val="28"/>
          <w:szCs w:val="28"/>
        </w:rPr>
        <w:t xml:space="preserve">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К.А. </w:t>
      </w:r>
      <w:proofErr w:type="spellStart"/>
      <w:r w:rsidRPr="00904927">
        <w:rPr>
          <w:rFonts w:ascii="Times New Roman" w:hAnsi="Times New Roman" w:cs="Times New Roman"/>
          <w:sz w:val="28"/>
          <w:szCs w:val="28"/>
        </w:rPr>
        <w:t>Боронова</w:t>
      </w:r>
      <w:proofErr w:type="spellEnd"/>
      <w:r w:rsidRPr="00904927">
        <w:rPr>
          <w:rFonts w:ascii="Times New Roman" w:hAnsi="Times New Roman" w:cs="Times New Roman"/>
          <w:sz w:val="28"/>
          <w:szCs w:val="28"/>
        </w:rPr>
        <w:t xml:space="preserve"> № 19-2469 от 11 февраля 2020 года.</w:t>
      </w:r>
    </w:p>
    <w:p w:rsidR="00904927" w:rsidRPr="00904927" w:rsidRDefault="00904927" w:rsidP="00904927">
      <w:pPr>
        <w:pStyle w:val="a4"/>
        <w:jc w:val="both"/>
        <w:rPr>
          <w:rFonts w:ascii="Times New Roman" w:hAnsi="Times New Roman" w:cs="Times New Roman"/>
          <w:sz w:val="28"/>
          <w:szCs w:val="28"/>
        </w:rPr>
      </w:pPr>
      <w:r w:rsidRPr="00904927">
        <w:rPr>
          <w:rFonts w:ascii="Times New Roman" w:hAnsi="Times New Roman" w:cs="Times New Roman"/>
          <w:sz w:val="28"/>
          <w:szCs w:val="28"/>
        </w:rPr>
        <w:t xml:space="preserve">Согласно вышеуказанному Закону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условия и порядок предоставления парково-пляжной зоны, а также предельные площади парково-пляжных зон, допустимых передаче в аренду одному и тому же субъекту, устанавливаются Правительством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в соответствии с земельным законодательством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proofErr w:type="gramStart"/>
      <w:r w:rsidRPr="00904927">
        <w:rPr>
          <w:rFonts w:ascii="Times New Roman" w:hAnsi="Times New Roman" w:cs="Times New Roman"/>
          <w:sz w:val="28"/>
          <w:szCs w:val="28"/>
        </w:rPr>
        <w:t xml:space="preserve">Учитывая, что в настоящее время не урегулированы вопросы предоставления земельных участков под строительство объектов рекреационного и лечебно-оздоровительного назначения и действующее Положение о порядке использования земель природоохранного, оздоровительного, рекреационного и историко-культурного назначения в Республики Кыргызстан, утвержденное постановлением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от 12 октября 1992 года № 502, не приведено в соответствие с Земельным кодексом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и нормативными правовыми актами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w:t>
      </w:r>
      <w:proofErr w:type="gramEnd"/>
      <w:r w:rsidRPr="00904927">
        <w:rPr>
          <w:rFonts w:ascii="Times New Roman" w:hAnsi="Times New Roman" w:cs="Times New Roman"/>
          <w:sz w:val="28"/>
          <w:szCs w:val="28"/>
        </w:rPr>
        <w:t>, разработан проект Положения не только по предоставлению земель в парко-пляжной зоне.</w:t>
      </w:r>
      <w:r>
        <w:rPr>
          <w:rFonts w:ascii="Times New Roman" w:hAnsi="Times New Roman" w:cs="Times New Roman"/>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Согласно статье 4 Земельного кодекса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право государственной собственности на землю осуществляют Правительство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 на всей территории республики и местные государственные администрации в пределах компетенции, установленной настоящим Кодексом.</w:t>
      </w:r>
      <w:r>
        <w:rPr>
          <w:rFonts w:ascii="Times New Roman" w:hAnsi="Times New Roman" w:cs="Times New Roman"/>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В связи с тем, что статьей 15 Земельного кодекса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в ведение районной государственной администрации, входит </w:t>
      </w:r>
      <w:r w:rsidRPr="00904927">
        <w:rPr>
          <w:rFonts w:ascii="Times New Roman" w:hAnsi="Times New Roman" w:cs="Times New Roman"/>
          <w:sz w:val="28"/>
          <w:szCs w:val="28"/>
        </w:rPr>
        <w:lastRenderedPageBreak/>
        <w:t xml:space="preserve">предоставление земельного участка в собственность и в пользование лицам с ограничениями, установленными Земельным кодексом и законодательством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для земель особо охраняемых природных территорий и земель, указанных в статьях </w:t>
      </w:r>
      <w:hyperlink r:id="rId10" w:anchor="st_13" w:history="1">
        <w:r w:rsidRPr="00904927">
          <w:rPr>
            <w:rStyle w:val="a3"/>
            <w:rFonts w:ascii="Times New Roman" w:hAnsi="Times New Roman" w:cs="Times New Roman"/>
            <w:color w:val="000000"/>
            <w:sz w:val="28"/>
            <w:szCs w:val="28"/>
            <w:u w:val="none"/>
          </w:rPr>
          <w:t>13</w:t>
        </w:r>
      </w:hyperlink>
      <w:r w:rsidRPr="00904927">
        <w:rPr>
          <w:rFonts w:ascii="Times New Roman" w:hAnsi="Times New Roman" w:cs="Times New Roman"/>
          <w:sz w:val="28"/>
          <w:szCs w:val="28"/>
        </w:rPr>
        <w:t xml:space="preserve">, </w:t>
      </w:r>
      <w:hyperlink r:id="rId11" w:anchor="st_14" w:history="1">
        <w:r w:rsidRPr="00904927">
          <w:rPr>
            <w:rStyle w:val="a3"/>
            <w:rFonts w:ascii="Times New Roman" w:hAnsi="Times New Roman" w:cs="Times New Roman"/>
            <w:color w:val="000000"/>
            <w:sz w:val="28"/>
            <w:szCs w:val="28"/>
            <w:u w:val="none"/>
          </w:rPr>
          <w:t>14</w:t>
        </w:r>
      </w:hyperlink>
      <w:r w:rsidRPr="00904927">
        <w:rPr>
          <w:rFonts w:ascii="Times New Roman" w:hAnsi="Times New Roman" w:cs="Times New Roman"/>
          <w:sz w:val="28"/>
          <w:szCs w:val="28"/>
        </w:rPr>
        <w:t xml:space="preserve"> Кодекса.</w:t>
      </w:r>
      <w:r>
        <w:rPr>
          <w:rFonts w:ascii="Times New Roman" w:hAnsi="Times New Roman" w:cs="Times New Roman"/>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В проекте Положения предусматривается предоставление земельных участков с соблюдением норм статьи 29 Земельного кодекса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на конкурсной основе, так как согласно статье 8 указанного Кодекса предельный размер арендной платы за предоставление земель не должен превышать двойной ставки земельного налога, за исключением сельскохозяйственных угодий и земель населенных пунктов. В связи с этим предоставление земель, находящихся в категории земель особо охраняемых природных территорий, проведением аукционного торг</w:t>
      </w:r>
      <w:r>
        <w:rPr>
          <w:rFonts w:ascii="Times New Roman" w:hAnsi="Times New Roman" w:cs="Times New Roman"/>
          <w:sz w:val="28"/>
          <w:szCs w:val="28"/>
        </w:rPr>
        <w:t xml:space="preserve">а не представляется возможным.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Кроме того, проектом постановления признается утратившим силу постановление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«Об утверждении Положения о порядке использования земель природоохранного, оздоровительного, рекреационного и историко-культурного назначения в Республики Кыргызстан» от 12 октября 1992 года № 502, так как необходимые нормы по предоставлению земельных участков предусматриваются в проекте Положения.</w:t>
      </w:r>
      <w:r>
        <w:rPr>
          <w:rFonts w:ascii="Times New Roman" w:hAnsi="Times New Roman" w:cs="Times New Roman"/>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proofErr w:type="gramStart"/>
      <w:r w:rsidRPr="00904927">
        <w:rPr>
          <w:rFonts w:ascii="Times New Roman" w:hAnsi="Times New Roman" w:cs="Times New Roman"/>
          <w:sz w:val="28"/>
          <w:szCs w:val="28"/>
        </w:rPr>
        <w:t xml:space="preserve">Также предусмотрено признание утратившим силу постановление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«О делегировании полномочий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государственной администрации Иссык-Кульской области по предоставлению земельных участков, находящихся в курортно-рекреационной зоне» от 6 июля 2004 года № 501, в целях приведения в соответствие с Земельным кодексом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так как предоставление земельных участков согласно статье 4 Земельного кодекса уполномочиваются районные государственные администрации, которые предусмотрены в</w:t>
      </w:r>
      <w:proofErr w:type="gramEnd"/>
      <w:r w:rsidRPr="00904927">
        <w:rPr>
          <w:rFonts w:ascii="Times New Roman" w:hAnsi="Times New Roman" w:cs="Times New Roman"/>
          <w:sz w:val="28"/>
          <w:szCs w:val="28"/>
        </w:rPr>
        <w:t xml:space="preserve"> предлагаемом </w:t>
      </w:r>
      <w:proofErr w:type="gramStart"/>
      <w:r w:rsidRPr="00904927">
        <w:rPr>
          <w:rFonts w:ascii="Times New Roman" w:hAnsi="Times New Roman" w:cs="Times New Roman"/>
          <w:sz w:val="28"/>
          <w:szCs w:val="28"/>
        </w:rPr>
        <w:t>проекте</w:t>
      </w:r>
      <w:proofErr w:type="gramEnd"/>
      <w:r w:rsidRPr="00904927">
        <w:rPr>
          <w:rFonts w:ascii="Times New Roman" w:hAnsi="Times New Roman" w:cs="Times New Roman"/>
          <w:sz w:val="28"/>
          <w:szCs w:val="28"/>
        </w:rPr>
        <w:t xml:space="preserve"> Положения, в том числе на территории Иссык-Кульской области упразднены государственные администрации области.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r>
        <w:rPr>
          <w:rFonts w:ascii="Times New Roman" w:hAnsi="Times New Roman" w:cs="Times New Roman"/>
          <w:b/>
          <w:sz w:val="28"/>
          <w:szCs w:val="28"/>
        </w:rPr>
        <w:t xml:space="preserve"> </w:t>
      </w:r>
    </w:p>
    <w:p w:rsidR="00581995" w:rsidRPr="0067042C" w:rsidRDefault="00581995" w:rsidP="00581995">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Принятие обозначенного проекта постановления Правительства </w:t>
      </w:r>
      <w:proofErr w:type="spellStart"/>
      <w:r>
        <w:rPr>
          <w:rFonts w:ascii="Times New Roman" w:eastAsia="Times New Roman" w:hAnsi="Times New Roman" w:cs="Times New Roman"/>
          <w:sz w:val="28"/>
          <w:szCs w:val="28"/>
        </w:rPr>
        <w:t>Кыргызской</w:t>
      </w:r>
      <w:proofErr w:type="spellEnd"/>
      <w:r>
        <w:rPr>
          <w:rFonts w:ascii="Times New Roman" w:eastAsia="Times New Roman" w:hAnsi="Times New Roman" w:cs="Times New Roman"/>
          <w:sz w:val="28"/>
          <w:szCs w:val="28"/>
        </w:rPr>
        <w:t xml:space="preserve"> Республики негативных социальных, экономических, правовых, правозащитных, гендерных, экологических, коррупционных последствий за собой не повлечет.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 xml:space="preserve">4. Информация о результатах общественного обсуждения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В соответствии со статьей 22 Закона «О нормативных правовых актах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проект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направлен</w:t>
      </w:r>
      <w:r w:rsidRPr="00904927">
        <w:rPr>
          <w:rFonts w:ascii="Times New Roman" w:hAnsi="Times New Roman" w:cs="Times New Roman"/>
          <w:sz w:val="28"/>
          <w:szCs w:val="28"/>
        </w:rPr>
        <w:t xml:space="preserve"> в </w:t>
      </w:r>
      <w:r>
        <w:rPr>
          <w:rFonts w:ascii="Times New Roman" w:hAnsi="Times New Roman" w:cs="Times New Roman"/>
          <w:sz w:val="28"/>
          <w:szCs w:val="28"/>
        </w:rPr>
        <w:t>Аппарат Правительства</w:t>
      </w:r>
      <w:r w:rsidRPr="00904927">
        <w:rPr>
          <w:rFonts w:ascii="Times New Roman" w:hAnsi="Times New Roman" w:cs="Times New Roman"/>
          <w:sz w:val="28"/>
          <w:szCs w:val="28"/>
        </w:rPr>
        <w:t xml:space="preserve">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для </w:t>
      </w:r>
      <w:r>
        <w:rPr>
          <w:rFonts w:ascii="Times New Roman" w:hAnsi="Times New Roman" w:cs="Times New Roman"/>
          <w:sz w:val="28"/>
          <w:szCs w:val="28"/>
        </w:rPr>
        <w:lastRenderedPageBreak/>
        <w:t xml:space="preserve">размещения на сайте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по проведению процедуры </w:t>
      </w:r>
      <w:r w:rsidRPr="00904927">
        <w:rPr>
          <w:rFonts w:ascii="Times New Roman" w:hAnsi="Times New Roman" w:cs="Times New Roman"/>
          <w:sz w:val="28"/>
          <w:szCs w:val="28"/>
        </w:rPr>
        <w:t>общественного обсуждения.</w:t>
      </w:r>
      <w:r>
        <w:rPr>
          <w:rFonts w:ascii="Times New Roman" w:hAnsi="Times New Roman" w:cs="Times New Roman"/>
          <w:sz w:val="28"/>
          <w:szCs w:val="28"/>
        </w:rPr>
        <w:t xml:space="preserve">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 xml:space="preserve">5. Анализ соответствия проекта законодательству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w:t>
      </w:r>
      <w:proofErr w:type="spellStart"/>
      <w:r w:rsidRPr="00904927">
        <w:rPr>
          <w:rFonts w:ascii="Times New Roman" w:hAnsi="Times New Roman" w:cs="Times New Roman"/>
          <w:sz w:val="28"/>
          <w:szCs w:val="28"/>
        </w:rPr>
        <w:t>Кыргызская</w:t>
      </w:r>
      <w:proofErr w:type="spellEnd"/>
      <w:r w:rsidRPr="00904927">
        <w:rPr>
          <w:rFonts w:ascii="Times New Roman" w:hAnsi="Times New Roman" w:cs="Times New Roman"/>
          <w:sz w:val="28"/>
          <w:szCs w:val="28"/>
        </w:rPr>
        <w:t xml:space="preserve"> Республика.</w:t>
      </w:r>
      <w:r>
        <w:rPr>
          <w:rFonts w:ascii="Times New Roman" w:hAnsi="Times New Roman" w:cs="Times New Roman"/>
          <w:sz w:val="28"/>
          <w:szCs w:val="28"/>
        </w:rPr>
        <w:t xml:space="preserve">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6. Информация о необходимости финансирования</w:t>
      </w:r>
      <w:r>
        <w:rPr>
          <w:rFonts w:ascii="Times New Roman" w:hAnsi="Times New Roman" w:cs="Times New Roman"/>
          <w:b/>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Принятие настоящего проекта постановления Правительства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не повлечет дополнительных финансовых затрат из республиканского бюджета.</w:t>
      </w:r>
      <w:r>
        <w:rPr>
          <w:rFonts w:ascii="Times New Roman" w:hAnsi="Times New Roman" w:cs="Times New Roman"/>
          <w:sz w:val="28"/>
          <w:szCs w:val="28"/>
        </w:rPr>
        <w:t xml:space="preserve">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ind w:firstLine="708"/>
        <w:jc w:val="both"/>
        <w:rPr>
          <w:rFonts w:ascii="Times New Roman" w:hAnsi="Times New Roman" w:cs="Times New Roman"/>
          <w:b/>
          <w:sz w:val="28"/>
          <w:szCs w:val="28"/>
        </w:rPr>
      </w:pPr>
      <w:r w:rsidRPr="00904927">
        <w:rPr>
          <w:rFonts w:ascii="Times New Roman" w:hAnsi="Times New Roman" w:cs="Times New Roman"/>
          <w:b/>
          <w:sz w:val="28"/>
          <w:szCs w:val="28"/>
        </w:rPr>
        <w:t>7. Информация об анализе регулятивного воздействия</w:t>
      </w:r>
      <w:r>
        <w:rPr>
          <w:rFonts w:ascii="Times New Roman" w:hAnsi="Times New Roman" w:cs="Times New Roman"/>
          <w:b/>
          <w:sz w:val="28"/>
          <w:szCs w:val="28"/>
        </w:rPr>
        <w:t xml:space="preserve"> </w:t>
      </w:r>
    </w:p>
    <w:p w:rsidR="00904927" w:rsidRPr="00904927" w:rsidRDefault="00904927" w:rsidP="00904927">
      <w:pPr>
        <w:pStyle w:val="a4"/>
        <w:ind w:firstLine="708"/>
        <w:jc w:val="both"/>
        <w:rPr>
          <w:rFonts w:ascii="Times New Roman" w:hAnsi="Times New Roman" w:cs="Times New Roman"/>
          <w:sz w:val="28"/>
          <w:szCs w:val="28"/>
        </w:rPr>
      </w:pPr>
      <w:r w:rsidRPr="00904927">
        <w:rPr>
          <w:rFonts w:ascii="Times New Roman" w:hAnsi="Times New Roman" w:cs="Times New Roman"/>
          <w:sz w:val="28"/>
          <w:szCs w:val="28"/>
        </w:rPr>
        <w:t xml:space="preserve">По результатам проведенного анализа действующего законодательства установлено, что нормы представленного Закона </w:t>
      </w:r>
      <w:proofErr w:type="spellStart"/>
      <w:r w:rsidRPr="00904927">
        <w:rPr>
          <w:rFonts w:ascii="Times New Roman" w:hAnsi="Times New Roman" w:cs="Times New Roman"/>
          <w:sz w:val="28"/>
          <w:szCs w:val="28"/>
        </w:rPr>
        <w:t>Кыргызской</w:t>
      </w:r>
      <w:proofErr w:type="spellEnd"/>
      <w:r w:rsidRPr="00904927">
        <w:rPr>
          <w:rFonts w:ascii="Times New Roman" w:hAnsi="Times New Roman" w:cs="Times New Roman"/>
          <w:sz w:val="28"/>
          <w:szCs w:val="28"/>
        </w:rPr>
        <w:t xml:space="preserve"> Республики не противоречат действующим нормативным правовым актам, а также проект не подлежит анализу регулятивного воздействия, поскольку не направлен на регулирование предпринимательской деятельности. </w:t>
      </w:r>
    </w:p>
    <w:p w:rsidR="00904927" w:rsidRPr="00904927" w:rsidRDefault="00904927" w:rsidP="00904927">
      <w:pPr>
        <w:pStyle w:val="a4"/>
        <w:jc w:val="both"/>
        <w:rPr>
          <w:rFonts w:ascii="Times New Roman" w:hAnsi="Times New Roman" w:cs="Times New Roman"/>
          <w:sz w:val="28"/>
          <w:szCs w:val="28"/>
        </w:rPr>
      </w:pPr>
    </w:p>
    <w:p w:rsidR="00904927" w:rsidRPr="00904927" w:rsidRDefault="00904927" w:rsidP="00904927">
      <w:pPr>
        <w:pStyle w:val="a4"/>
        <w:jc w:val="both"/>
        <w:rPr>
          <w:rFonts w:ascii="Times New Roman" w:hAnsi="Times New Roman" w:cs="Times New Roman"/>
          <w:sz w:val="28"/>
          <w:szCs w:val="28"/>
        </w:rPr>
      </w:pPr>
    </w:p>
    <w:p w:rsidR="00904927" w:rsidRPr="00ED65E6" w:rsidRDefault="00904927" w:rsidP="00ED65E6">
      <w:pPr>
        <w:pStyle w:val="a4"/>
        <w:ind w:firstLine="708"/>
        <w:jc w:val="both"/>
        <w:rPr>
          <w:rFonts w:ascii="Times New Roman" w:hAnsi="Times New Roman" w:cs="Times New Roman"/>
          <w:b/>
          <w:sz w:val="28"/>
          <w:szCs w:val="28"/>
        </w:rPr>
      </w:pPr>
      <w:r w:rsidRPr="00ED65E6">
        <w:rPr>
          <w:rFonts w:ascii="Times New Roman" w:hAnsi="Times New Roman" w:cs="Times New Roman"/>
          <w:b/>
          <w:sz w:val="28"/>
          <w:szCs w:val="28"/>
        </w:rPr>
        <w:t>Министр</w:t>
      </w:r>
      <w:r w:rsidRPr="00ED65E6">
        <w:rPr>
          <w:rFonts w:ascii="Times New Roman" w:hAnsi="Times New Roman" w:cs="Times New Roman"/>
          <w:b/>
          <w:sz w:val="28"/>
          <w:szCs w:val="28"/>
        </w:rPr>
        <w:tab/>
      </w:r>
      <w:r w:rsidRPr="00ED65E6">
        <w:rPr>
          <w:rFonts w:ascii="Times New Roman" w:hAnsi="Times New Roman" w:cs="Times New Roman"/>
          <w:b/>
          <w:sz w:val="28"/>
          <w:szCs w:val="28"/>
        </w:rPr>
        <w:tab/>
      </w:r>
      <w:r w:rsidRPr="00ED65E6">
        <w:rPr>
          <w:rFonts w:ascii="Times New Roman" w:hAnsi="Times New Roman" w:cs="Times New Roman"/>
          <w:b/>
          <w:sz w:val="28"/>
          <w:szCs w:val="28"/>
        </w:rPr>
        <w:tab/>
      </w:r>
      <w:r w:rsidRPr="00ED65E6">
        <w:rPr>
          <w:rFonts w:ascii="Times New Roman" w:hAnsi="Times New Roman" w:cs="Times New Roman"/>
          <w:b/>
          <w:sz w:val="28"/>
          <w:szCs w:val="28"/>
        </w:rPr>
        <w:tab/>
      </w:r>
      <w:r w:rsidRPr="00ED65E6">
        <w:rPr>
          <w:rFonts w:ascii="Times New Roman" w:hAnsi="Times New Roman" w:cs="Times New Roman"/>
          <w:b/>
          <w:sz w:val="28"/>
          <w:szCs w:val="28"/>
        </w:rPr>
        <w:tab/>
      </w:r>
      <w:r w:rsidRPr="00ED65E6">
        <w:rPr>
          <w:rFonts w:ascii="Times New Roman" w:hAnsi="Times New Roman" w:cs="Times New Roman"/>
          <w:b/>
          <w:sz w:val="28"/>
          <w:szCs w:val="28"/>
        </w:rPr>
        <w:tab/>
      </w:r>
      <w:r w:rsidRPr="00ED65E6">
        <w:rPr>
          <w:rFonts w:ascii="Times New Roman" w:hAnsi="Times New Roman" w:cs="Times New Roman"/>
          <w:b/>
          <w:sz w:val="28"/>
          <w:szCs w:val="28"/>
        </w:rPr>
        <w:tab/>
      </w:r>
      <w:proofErr w:type="spellStart"/>
      <w:r w:rsidRPr="00ED65E6">
        <w:rPr>
          <w:rFonts w:ascii="Times New Roman" w:hAnsi="Times New Roman" w:cs="Times New Roman"/>
          <w:b/>
          <w:sz w:val="28"/>
          <w:szCs w:val="28"/>
        </w:rPr>
        <w:t>Э.Чодуев</w:t>
      </w:r>
      <w:proofErr w:type="spellEnd"/>
    </w:p>
    <w:p w:rsidR="00904927" w:rsidRPr="00904927" w:rsidRDefault="00904927" w:rsidP="00904927">
      <w:pPr>
        <w:pStyle w:val="a4"/>
        <w:jc w:val="both"/>
        <w:rPr>
          <w:rFonts w:ascii="Times New Roman" w:hAnsi="Times New Roman" w:cs="Times New Roman"/>
          <w:sz w:val="28"/>
          <w:szCs w:val="28"/>
        </w:rPr>
      </w:pPr>
    </w:p>
    <w:p w:rsidR="00687A0F" w:rsidRPr="00904927" w:rsidRDefault="00687A0F" w:rsidP="00904927">
      <w:pPr>
        <w:pStyle w:val="a4"/>
        <w:jc w:val="both"/>
        <w:rPr>
          <w:rFonts w:ascii="Times New Roman" w:hAnsi="Times New Roman" w:cs="Times New Roman"/>
          <w:sz w:val="28"/>
          <w:szCs w:val="28"/>
        </w:rPr>
      </w:pPr>
    </w:p>
    <w:p w:rsidR="00687A0F" w:rsidRDefault="00687A0F"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Default="00844476" w:rsidP="00904927">
      <w:pPr>
        <w:pStyle w:val="a4"/>
        <w:jc w:val="both"/>
        <w:rPr>
          <w:rFonts w:ascii="Times New Roman" w:hAnsi="Times New Roman" w:cs="Times New Roman"/>
          <w:sz w:val="28"/>
          <w:szCs w:val="28"/>
        </w:rPr>
      </w:pPr>
    </w:p>
    <w:p w:rsidR="00844476" w:rsidRPr="00904927" w:rsidRDefault="00844476" w:rsidP="00904927">
      <w:pPr>
        <w:pStyle w:val="a4"/>
        <w:jc w:val="both"/>
        <w:rPr>
          <w:rFonts w:ascii="Times New Roman" w:hAnsi="Times New Roman" w:cs="Times New Roman"/>
          <w:sz w:val="28"/>
          <w:szCs w:val="28"/>
        </w:rPr>
      </w:pPr>
    </w:p>
    <w:p w:rsidR="00844476" w:rsidRDefault="00844476" w:rsidP="00844476">
      <w:pPr>
        <w:shd w:val="clear" w:color="auto" w:fill="FFFFFF"/>
        <w:spacing w:after="0" w:line="240" w:lineRule="auto"/>
        <w:ind w:firstLine="567"/>
        <w:jc w:val="right"/>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Приложение</w:t>
      </w:r>
      <w:bookmarkStart w:id="0" w:name="g1"/>
      <w:bookmarkEnd w:id="0"/>
    </w:p>
    <w:p w:rsidR="00844476" w:rsidRDefault="00844476" w:rsidP="00844476">
      <w:pPr>
        <w:shd w:val="clear" w:color="auto" w:fill="FFFFFF"/>
        <w:spacing w:after="0" w:line="240" w:lineRule="auto"/>
        <w:jc w:val="center"/>
        <w:rPr>
          <w:rFonts w:ascii="Times New Roman" w:eastAsia="Times New Roman" w:hAnsi="Times New Roman" w:cs="Times New Roman"/>
          <w:b/>
          <w:bCs/>
          <w:color w:val="2B2B2B"/>
          <w:sz w:val="28"/>
          <w:szCs w:val="28"/>
          <w:lang w:eastAsia="ru-RU"/>
        </w:rPr>
      </w:pPr>
    </w:p>
    <w:p w:rsidR="00844476" w:rsidRDefault="00844476" w:rsidP="009B5CD3">
      <w:pPr>
        <w:shd w:val="clear" w:color="auto" w:fill="FFFFFF"/>
        <w:spacing w:after="0" w:line="240" w:lineRule="auto"/>
        <w:jc w:val="center"/>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eastAsia="ru-RU"/>
        </w:rPr>
        <w:t xml:space="preserve">Положение </w:t>
      </w:r>
    </w:p>
    <w:p w:rsidR="00844476" w:rsidRPr="00844476" w:rsidRDefault="00844476" w:rsidP="009B5CD3">
      <w:pPr>
        <w:shd w:val="clear" w:color="auto" w:fill="FFFFFF"/>
        <w:spacing w:after="0" w:line="240" w:lineRule="auto"/>
        <w:jc w:val="center"/>
        <w:rPr>
          <w:rFonts w:ascii="Times New Roman" w:eastAsia="Times New Roman" w:hAnsi="Times New Roman" w:cs="Times New Roman"/>
          <w:color w:val="2B2B2B"/>
          <w:sz w:val="28"/>
          <w:szCs w:val="28"/>
          <w:lang w:eastAsia="ru-RU"/>
        </w:rPr>
      </w:pPr>
      <w:r>
        <w:rPr>
          <w:rFonts w:ascii="Times New Roman" w:eastAsia="Times New Roman" w:hAnsi="Times New Roman" w:cs="Times New Roman"/>
          <w:b/>
          <w:bCs/>
          <w:color w:val="2B2B2B"/>
          <w:sz w:val="28"/>
          <w:szCs w:val="28"/>
          <w:lang w:eastAsia="ru-RU"/>
        </w:rPr>
        <w:t xml:space="preserve">о порядке и условии предоставления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 </w:t>
      </w:r>
    </w:p>
    <w:p w:rsidR="00844476" w:rsidRDefault="00844476" w:rsidP="00844476">
      <w:pPr>
        <w:shd w:val="clear" w:color="auto" w:fill="FFFFFF"/>
        <w:spacing w:after="0" w:line="240" w:lineRule="auto"/>
        <w:ind w:left="1134" w:right="1509"/>
        <w:jc w:val="center"/>
        <w:rPr>
          <w:rFonts w:ascii="Times New Roman" w:eastAsia="Times New Roman" w:hAnsi="Times New Roman" w:cs="Times New Roman"/>
          <w:b/>
          <w:bCs/>
          <w:color w:val="2B2B2B"/>
          <w:sz w:val="28"/>
          <w:szCs w:val="28"/>
          <w:lang w:eastAsia="ru-RU"/>
        </w:rPr>
      </w:pPr>
    </w:p>
    <w:p w:rsidR="00844476" w:rsidRDefault="00844476" w:rsidP="00844476">
      <w:pPr>
        <w:shd w:val="clear" w:color="auto" w:fill="FFFFFF"/>
        <w:spacing w:after="0" w:line="240" w:lineRule="auto"/>
        <w:ind w:left="1134" w:right="1509"/>
        <w:jc w:val="center"/>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eastAsia="ru-RU"/>
        </w:rPr>
        <w:t xml:space="preserve">Глава 1. Общие положения </w:t>
      </w:r>
    </w:p>
    <w:p w:rsidR="00844476" w:rsidRDefault="00844476" w:rsidP="00844476">
      <w:pPr>
        <w:shd w:val="clear" w:color="auto" w:fill="FFFFFF"/>
        <w:spacing w:after="0" w:line="240" w:lineRule="auto"/>
        <w:ind w:right="1509" w:firstLine="709"/>
        <w:jc w:val="center"/>
        <w:rPr>
          <w:rFonts w:ascii="Times New Roman" w:eastAsia="Times New Roman" w:hAnsi="Times New Roman" w:cs="Times New Roman"/>
          <w:color w:val="2B2B2B"/>
          <w:sz w:val="28"/>
          <w:szCs w:val="28"/>
          <w:lang w:eastAsia="ru-RU"/>
        </w:rPr>
      </w:pP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 Настоящее Положение определяет порядок и условия предоставления физическим и юридическим лицам, а также государственным землепользователям в пользование земельных участков, находящихся в государственной собственности под строительство объектов рекреационного и лечебно-оздоровительного назначения, в том числе для размещения парково-пляжной зоны озера Иссык-Куль.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 Земельный участки под строительство объектов рекреационного и лечебно-оздоровительного </w:t>
      </w:r>
      <w:proofErr w:type="gramStart"/>
      <w:r>
        <w:rPr>
          <w:rFonts w:ascii="Times New Roman" w:eastAsia="Times New Roman" w:hAnsi="Times New Roman" w:cs="Times New Roman"/>
          <w:color w:val="2B2B2B"/>
          <w:sz w:val="28"/>
          <w:szCs w:val="28"/>
          <w:lang w:eastAsia="ru-RU"/>
        </w:rPr>
        <w:t>назначения</w:t>
      </w:r>
      <w:proofErr w:type="gramEnd"/>
      <w:r>
        <w:rPr>
          <w:rFonts w:ascii="Times New Roman" w:eastAsia="Times New Roman" w:hAnsi="Times New Roman" w:cs="Times New Roman"/>
          <w:color w:val="2B2B2B"/>
          <w:sz w:val="28"/>
          <w:szCs w:val="28"/>
          <w:lang w:eastAsia="ru-RU"/>
        </w:rPr>
        <w:t xml:space="preserve"> как правило предоставляются из категории земель особо охраняемых природных территорий.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3. Земельные участки парково-пляжной зоны могут предоставляться на условиях аренды курортно-рекреационным учреждениям, как правило, непосредственно примыкающим к парково-пляжной зоне или тем курортно-рекреационным учреждениям, которые по сравнению с другими наиболее приближены к парково-пляжной зоне.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4. Предельные площади парково-пляжных зон, допустимых передаче в аренду одному и тому же субъекту, определяются в градостроительной документации.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Парково-пляжная зона, предоставленная в установленном порядке в пользование на условиях аренды, может быть ограждена арендатором в целях: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обеспечения порядка, безопасности отдыхающих, сохранности имущества;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недопущения загрязнения парково-пляжной зоны животными;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недопущения заезда транспортных средств и использования другой техники, кроме случаев проведения по решению арендатора или уполномоченных государственных органов работ по благоустройству и приведения в порядок территории парково-пляжной зоны.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5. Администрация курортно-рекреационных учреждений, расположенных на берегу озера Иссык-Куль, не вправе ограничивать доступ граждан к пляжам и другим местам массового отдыха на их территориях. </w:t>
      </w:r>
    </w:p>
    <w:p w:rsidR="00C200F3"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C200F3" w:rsidRPr="00C200F3" w:rsidRDefault="00C200F3" w:rsidP="00C200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 xml:space="preserve">6. Несоблюдение требований пункта 5 настоящего Положения влечет расторжение договора аренды.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7. Арендная плата и порядок ее внесения за пользование земельным участком парково-пляжной зоны устанавливаются на основе договора. При этом взимается дополнительная плата за использование ограждений парково-пляжной зоны в размере арендной платы за использование соответствующего участка парково-пляжной зоны.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8. Использование земельных участков, предоставленных под строительство объектов рекреационного и лечебно-оздоровительного назначения, а также для размещения парково-пляжной зоны озера Иссык-Куль, осуществляется согласно Правилам застройки, благоустройства, технической эксплуатации и содержания объектов курортно-рекреационной территории Иссык-Кульской области, утвержденного постановлением Правительства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9. Средства, поступающие за использование земельных участков, предоставленных под строительство объектов рекреационного и лечебно-оздоровительного назначения, а также для размещения парково-пляжной зоны озера Иссык-Куль, направляются в республиканский бюджет для реализации мер, направленных на улучшение использования земель на территории Иссык-Кульской области.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10. Земельные участки предоставляются: </w:t>
      </w:r>
    </w:p>
    <w:p w:rsidR="00844476" w:rsidRP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под строительство объектов рекреационного и лечебно-оздоровительного назначения </w:t>
      </w:r>
      <w:r>
        <w:rPr>
          <w:rFonts w:ascii="Times New Roman" w:eastAsia="Times New Roman" w:hAnsi="Times New Roman" w:cs="Times New Roman"/>
          <w:sz w:val="28"/>
          <w:szCs w:val="28"/>
          <w:lang w:eastAsia="ru-RU"/>
        </w:rPr>
        <w:t>государственным землепользователям в бессрочное пользование;</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физическим и юридическим лицам сроком до 50 лет;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для размещения парково-пляжной зоны озера Иссык-Куль на срок до 5 лет.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sz w:val="28"/>
          <w:szCs w:val="28"/>
          <w:lang w:eastAsia="ru-RU"/>
        </w:rPr>
        <w:t xml:space="preserve">Земельные участки под строительство объектов рекреационного и лечебно-оздоровительного назначения предоставляются при наличии положительной экологической </w:t>
      </w:r>
      <w:r>
        <w:rPr>
          <w:rFonts w:ascii="Times New Roman" w:eastAsia="Times New Roman" w:hAnsi="Times New Roman" w:cs="Times New Roman"/>
          <w:color w:val="2B2B2B"/>
          <w:sz w:val="28"/>
          <w:szCs w:val="28"/>
          <w:lang w:eastAsia="ru-RU"/>
        </w:rPr>
        <w:t xml:space="preserve">экспертизы.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844476" w:rsidRDefault="00844476" w:rsidP="00844476">
      <w:pPr>
        <w:shd w:val="clear" w:color="auto" w:fill="FFFFFF"/>
        <w:spacing w:after="0" w:line="240" w:lineRule="auto"/>
        <w:ind w:right="1509" w:firstLine="709"/>
        <w:jc w:val="center"/>
        <w:rPr>
          <w:rFonts w:ascii="Times New Roman" w:eastAsia="Times New Roman" w:hAnsi="Times New Roman" w:cs="Times New Roman"/>
          <w:color w:val="2B2B2B"/>
          <w:sz w:val="28"/>
          <w:szCs w:val="28"/>
          <w:lang w:eastAsia="ru-RU"/>
        </w:rPr>
      </w:pPr>
      <w:bookmarkStart w:id="1" w:name="g2"/>
      <w:bookmarkEnd w:id="1"/>
      <w:r>
        <w:rPr>
          <w:rFonts w:ascii="Times New Roman" w:eastAsia="Times New Roman" w:hAnsi="Times New Roman" w:cs="Times New Roman"/>
          <w:b/>
          <w:bCs/>
          <w:color w:val="2B2B2B"/>
          <w:sz w:val="28"/>
          <w:szCs w:val="28"/>
          <w:lang w:eastAsia="ru-RU"/>
        </w:rPr>
        <w:t xml:space="preserve">Глава 2. Порядок проведения конкурса </w:t>
      </w:r>
    </w:p>
    <w:p w:rsidR="00C200F3" w:rsidRDefault="00C200F3" w:rsidP="00844476">
      <w:pPr>
        <w:shd w:val="clear" w:color="auto" w:fill="FFFFFF"/>
        <w:spacing w:after="0" w:line="240" w:lineRule="auto"/>
        <w:ind w:right="1509" w:firstLine="709"/>
        <w:rPr>
          <w:rFonts w:ascii="Times New Roman" w:eastAsia="Times New Roman" w:hAnsi="Times New Roman" w:cs="Times New Roman"/>
          <w:color w:val="2B2B2B"/>
          <w:sz w:val="28"/>
          <w:szCs w:val="28"/>
          <w:lang w:eastAsia="ru-RU"/>
        </w:rPr>
      </w:pPr>
    </w:p>
    <w:p w:rsidR="00844476" w:rsidRDefault="00853CA8" w:rsidP="00844476">
      <w:pPr>
        <w:shd w:val="clear" w:color="auto" w:fill="FFFFFF"/>
        <w:spacing w:after="0" w:line="240" w:lineRule="auto"/>
        <w:ind w:right="1509" w:firstLine="709"/>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11. Конкурсная комиссия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w:t>
      </w:r>
      <w:r w:rsidR="00844476">
        <w:rPr>
          <w:rFonts w:ascii="Times New Roman" w:eastAsia="Times New Roman" w:hAnsi="Times New Roman" w:cs="Times New Roman"/>
          <w:color w:val="2B2B2B"/>
          <w:sz w:val="28"/>
          <w:szCs w:val="28"/>
          <w:lang w:eastAsia="ru-RU"/>
        </w:rPr>
        <w:t xml:space="preserve"> Конкурс по предоставлению права пользования земельными участками проводится местной государственной администрацией по территориальной принадлежности земельного участка. </w:t>
      </w:r>
    </w:p>
    <w:p w:rsidR="00C200F3"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2)</w:t>
      </w:r>
      <w:r w:rsidR="00844476">
        <w:rPr>
          <w:rFonts w:ascii="Times New Roman" w:eastAsia="Times New Roman" w:hAnsi="Times New Roman" w:cs="Times New Roman"/>
          <w:color w:val="2B2B2B"/>
          <w:sz w:val="28"/>
          <w:szCs w:val="28"/>
          <w:lang w:eastAsia="ru-RU"/>
        </w:rPr>
        <w:t xml:space="preserve"> Для рассмотрения пакета конкурсных документов, их оценки и определения победителя конкурса местная государственная администрация </w:t>
      </w:r>
    </w:p>
    <w:p w:rsidR="00C200F3"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C200F3" w:rsidRPr="00C200F3" w:rsidRDefault="00C200F3" w:rsidP="00C200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 xml:space="preserve">создает конкурсную комиссию, утверждает состав конкурсной комиссии (далее - Комиссия) и регламент ее работы.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Местная государственная администрация в письменном виде запрашивает информацию о кандидатурах для включения в состав Комисс</w:t>
      </w:r>
      <w:proofErr w:type="gramStart"/>
      <w:r>
        <w:rPr>
          <w:rFonts w:ascii="Times New Roman" w:eastAsia="Times New Roman" w:hAnsi="Times New Roman" w:cs="Times New Roman"/>
          <w:color w:val="2B2B2B"/>
          <w:sz w:val="28"/>
          <w:szCs w:val="28"/>
          <w:lang w:eastAsia="ru-RU"/>
        </w:rPr>
        <w:t>ии у о</w:t>
      </w:r>
      <w:proofErr w:type="gramEnd"/>
      <w:r>
        <w:rPr>
          <w:rFonts w:ascii="Times New Roman" w:eastAsia="Times New Roman" w:hAnsi="Times New Roman" w:cs="Times New Roman"/>
          <w:color w:val="2B2B2B"/>
          <w:sz w:val="28"/>
          <w:szCs w:val="28"/>
          <w:lang w:eastAsia="ru-RU"/>
        </w:rPr>
        <w:t xml:space="preserve">рганизаций, указанных в пункте 10 настоящего Положения.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Кандидат в члены Комиссии должны быть гражданином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 не имеющий судимости, не должен состоять в близких родственных отношениях с руководством местной государственной администрации.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Одно и то же лицо может быть членом Комиссии не более 3 раз.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3)</w:t>
      </w:r>
      <w:r w:rsidR="00844476">
        <w:rPr>
          <w:rFonts w:ascii="Times New Roman" w:eastAsia="Times New Roman" w:hAnsi="Times New Roman" w:cs="Times New Roman"/>
          <w:color w:val="2B2B2B"/>
          <w:sz w:val="28"/>
          <w:szCs w:val="28"/>
          <w:lang w:eastAsia="ru-RU"/>
        </w:rPr>
        <w:t xml:space="preserve"> Состав Комиссии утверждается местной государственной администрацией сроком на 3 года. В состав Комиссии входят представители местной государственной администрации, исполнительного органа местного самоуправления (на территории которого расположен предоставляемый земельный участок), территориальных государственных органов в сфере регистрации прав на недвижимое имущество, архитектуры и строительства, охраны окружающей среды, чрезвычайных ситуаций, обеспечения экологической и технической безопасности, здравоохранения, энергетики, водоснабжения.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Председателем районной комиссии является курирующий заместитель главы местной государственной администрации.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4)</w:t>
      </w:r>
      <w:r w:rsidR="00844476">
        <w:rPr>
          <w:rFonts w:ascii="Times New Roman" w:eastAsia="Times New Roman" w:hAnsi="Times New Roman" w:cs="Times New Roman"/>
          <w:color w:val="2B2B2B"/>
          <w:sz w:val="28"/>
          <w:szCs w:val="28"/>
          <w:lang w:eastAsia="ru-RU"/>
        </w:rPr>
        <w:t xml:space="preserve"> Заседание Комиссии ведет Председатель. В отсутствие Председателя заседание ведет член Комиссии, избираемый на заседании.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Секретарем Комиссии является представитель местной государственной администрации, который не является членом Комиссии.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5)</w:t>
      </w:r>
      <w:r w:rsidR="00844476">
        <w:rPr>
          <w:rFonts w:ascii="Times New Roman" w:eastAsia="Times New Roman" w:hAnsi="Times New Roman" w:cs="Times New Roman"/>
          <w:color w:val="2B2B2B"/>
          <w:sz w:val="28"/>
          <w:szCs w:val="28"/>
          <w:lang w:eastAsia="ru-RU"/>
        </w:rPr>
        <w:t xml:space="preserve"> Решение об исключении члена Комиссии принимается в случае: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наличия конфликта интересов в соответствии с законодательством о конфликте интересов;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на основании поданного заявления.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6)</w:t>
      </w:r>
      <w:r w:rsidR="00844476">
        <w:rPr>
          <w:rFonts w:ascii="Times New Roman" w:eastAsia="Times New Roman" w:hAnsi="Times New Roman" w:cs="Times New Roman"/>
          <w:color w:val="2B2B2B"/>
          <w:sz w:val="28"/>
          <w:szCs w:val="28"/>
          <w:lang w:eastAsia="ru-RU"/>
        </w:rPr>
        <w:t xml:space="preserve"> Заседания Комиссии в соответствии с содержанием рассматриваемых вопросов протоколируются секретарем и подписываются всеми участвующими в заседаниях членами Комиссии.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Заседание Комиссии признается правомочным, если на нем присутствует не менее 2/3 членов Комиссии. Решения Комиссии принимаются простым большинством голосов от общего числа присутствующих членов Комиссии. При равенстве голосов голос Председателя Комиссии является решающим. </w:t>
      </w:r>
    </w:p>
    <w:p w:rsidR="00844476" w:rsidRPr="00853CA8" w:rsidRDefault="00844476" w:rsidP="00844476">
      <w:pPr>
        <w:shd w:val="clear" w:color="auto" w:fill="FFFFFF"/>
        <w:spacing w:after="0" w:line="240" w:lineRule="auto"/>
        <w:ind w:right="1509" w:firstLine="709"/>
        <w:jc w:val="center"/>
        <w:rPr>
          <w:rFonts w:ascii="Times New Roman" w:eastAsia="Times New Roman" w:hAnsi="Times New Roman" w:cs="Times New Roman"/>
          <w:b/>
          <w:bCs/>
          <w:sz w:val="28"/>
          <w:szCs w:val="28"/>
          <w:lang w:eastAsia="ru-RU"/>
        </w:rPr>
      </w:pPr>
      <w:bookmarkStart w:id="2" w:name="p3"/>
    </w:p>
    <w:p w:rsidR="00844476" w:rsidRPr="00853CA8" w:rsidRDefault="00853CA8" w:rsidP="00853CA8">
      <w:pPr>
        <w:shd w:val="clear" w:color="auto" w:fill="FFFFFF"/>
        <w:spacing w:after="0" w:line="240" w:lineRule="auto"/>
        <w:ind w:right="1509" w:firstLine="709"/>
        <w:rPr>
          <w:rFonts w:ascii="Times New Roman" w:eastAsia="Times New Roman" w:hAnsi="Times New Roman" w:cs="Times New Roman"/>
          <w:sz w:val="28"/>
          <w:szCs w:val="28"/>
          <w:lang w:eastAsia="ru-RU"/>
        </w:rPr>
      </w:pPr>
      <w:r w:rsidRPr="00853CA8">
        <w:rPr>
          <w:rFonts w:ascii="Times New Roman" w:eastAsia="Times New Roman" w:hAnsi="Times New Roman" w:cs="Times New Roman"/>
          <w:bCs/>
          <w:sz w:val="28"/>
          <w:szCs w:val="28"/>
          <w:lang w:eastAsia="ru-RU"/>
        </w:rPr>
        <w:t>1</w:t>
      </w:r>
      <w:r w:rsidR="00844476" w:rsidRPr="00853CA8">
        <w:rPr>
          <w:rFonts w:ascii="Times New Roman" w:eastAsia="Times New Roman" w:hAnsi="Times New Roman" w:cs="Times New Roman"/>
          <w:bCs/>
          <w:sz w:val="28"/>
          <w:szCs w:val="28"/>
          <w:lang w:eastAsia="ru-RU"/>
        </w:rPr>
        <w:t>2. Организация и проведение конкурсов</w:t>
      </w:r>
      <w:bookmarkEnd w:id="2"/>
      <w:r>
        <w:rPr>
          <w:rFonts w:ascii="Times New Roman" w:eastAsia="Times New Roman" w:hAnsi="Times New Roman" w:cs="Times New Roman"/>
          <w:bCs/>
          <w:sz w:val="28"/>
          <w:szCs w:val="28"/>
          <w:lang w:eastAsia="ru-RU"/>
        </w:rPr>
        <w:t xml:space="preserve"> </w:t>
      </w:r>
    </w:p>
    <w:p w:rsidR="00C200F3"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 </w:t>
      </w:r>
      <w:r w:rsidR="00844476">
        <w:rPr>
          <w:rFonts w:ascii="Times New Roman" w:eastAsia="Times New Roman" w:hAnsi="Times New Roman" w:cs="Times New Roman"/>
          <w:color w:val="2B2B2B"/>
          <w:sz w:val="28"/>
          <w:szCs w:val="28"/>
          <w:lang w:eastAsia="ru-RU"/>
        </w:rPr>
        <w:t xml:space="preserve">По каждому земельному участку </w:t>
      </w:r>
      <w:proofErr w:type="gramStart"/>
      <w:r w:rsidR="00844476">
        <w:rPr>
          <w:rFonts w:ascii="Times New Roman" w:eastAsia="Times New Roman" w:hAnsi="Times New Roman" w:cs="Times New Roman"/>
          <w:color w:val="2B2B2B"/>
          <w:sz w:val="28"/>
          <w:szCs w:val="28"/>
          <w:lang w:eastAsia="ru-RU"/>
        </w:rPr>
        <w:t>местная</w:t>
      </w:r>
      <w:proofErr w:type="gramEnd"/>
      <w:r w:rsidR="00844476">
        <w:rPr>
          <w:rFonts w:ascii="Times New Roman" w:eastAsia="Times New Roman" w:hAnsi="Times New Roman" w:cs="Times New Roman"/>
          <w:color w:val="2B2B2B"/>
          <w:sz w:val="28"/>
          <w:szCs w:val="28"/>
          <w:lang w:eastAsia="ru-RU"/>
        </w:rPr>
        <w:t xml:space="preserve"> государственная </w:t>
      </w:r>
    </w:p>
    <w:p w:rsidR="00C200F3"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C200F3" w:rsidRPr="00C200F3" w:rsidRDefault="00C200F3" w:rsidP="00C200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администрация формирует информационное сообщение, содержащее:</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копию плана земельного участка, находящегося в государственной собственности, с приложенными к нему материалами;</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размер арендной платы за пользование земельным участком;</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условия конкурса;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размер гарантийного взноса (задатка), сроки и порядок его внесения участниками конкурса и реквизиты счета, на который он должен быть перечислен;</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проект договора аренды земельного участка, находящегося в государственной собственности;</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дата проведения конкурса;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дата, место и время начала и окончания приема заявлений на участие в конкурсе;</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срок аренды земельного участка, находящегося в государственной собственности;</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другую информацию по усмотрению местной государственной администрации.</w:t>
      </w:r>
      <w:r w:rsidR="00853CA8">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2)</w:t>
      </w:r>
      <w:r w:rsidR="00844476">
        <w:rPr>
          <w:rFonts w:ascii="Times New Roman" w:eastAsia="Times New Roman" w:hAnsi="Times New Roman" w:cs="Times New Roman"/>
          <w:color w:val="2B2B2B"/>
          <w:sz w:val="28"/>
          <w:szCs w:val="28"/>
          <w:lang w:eastAsia="ru-RU"/>
        </w:rPr>
        <w:t xml:space="preserve"> Местная государственная администрация обязана не менее чем за 30 рабочих дней до дня проведения конкурса опубликовать в средствах массовой информации и разместить на официальном сайте местной государственной администрации (при наличии) информационное сообщение о проведении конкурса.</w:t>
      </w:r>
      <w:r>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3)</w:t>
      </w:r>
      <w:r w:rsidR="00844476">
        <w:rPr>
          <w:rFonts w:ascii="Times New Roman" w:eastAsia="Times New Roman" w:hAnsi="Times New Roman" w:cs="Times New Roman"/>
          <w:color w:val="2B2B2B"/>
          <w:sz w:val="28"/>
          <w:szCs w:val="28"/>
          <w:lang w:eastAsia="ru-RU"/>
        </w:rPr>
        <w:t xml:space="preserve"> В конкурсах могут принимать участие физические и юридические лица независимо от форм собственности, выполнившие все условия, необходимые для участия в конкурсе (далее - Участник).</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Участник, желающий участвовать в конкурсе, представляет:</w:t>
      </w:r>
      <w:r w:rsidR="00853CA8">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w:t>
      </w:r>
      <w:r w:rsidR="00844476">
        <w:rPr>
          <w:rFonts w:ascii="Times New Roman" w:eastAsia="Times New Roman" w:hAnsi="Times New Roman" w:cs="Times New Roman"/>
          <w:color w:val="2B2B2B"/>
          <w:sz w:val="28"/>
          <w:szCs w:val="28"/>
          <w:lang w:eastAsia="ru-RU"/>
        </w:rPr>
        <w:t>письменную заявку на участие в конкурсе в произвольной форме;</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квитанция об оплате гарантийного взноса;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описание на</w:t>
      </w:r>
      <w:r w:rsidR="00853CA8">
        <w:rPr>
          <w:rFonts w:ascii="Times New Roman" w:eastAsia="Times New Roman" w:hAnsi="Times New Roman" w:cs="Times New Roman"/>
          <w:color w:val="2B2B2B"/>
          <w:sz w:val="28"/>
          <w:szCs w:val="28"/>
          <w:lang w:eastAsia="ru-RU"/>
        </w:rPr>
        <w:t xml:space="preserve">мерений с эскизным предложением.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Д</w:t>
      </w:r>
      <w:r w:rsidR="00844476">
        <w:rPr>
          <w:rFonts w:ascii="Times New Roman" w:eastAsia="Times New Roman" w:hAnsi="Times New Roman" w:cs="Times New Roman"/>
          <w:color w:val="2B2B2B"/>
          <w:sz w:val="28"/>
          <w:szCs w:val="28"/>
          <w:lang w:eastAsia="ru-RU"/>
        </w:rPr>
        <w:t>ля физических лиц:</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копия паспорта г</w:t>
      </w:r>
      <w:r w:rsidR="00853CA8">
        <w:rPr>
          <w:rFonts w:ascii="Times New Roman" w:eastAsia="Times New Roman" w:hAnsi="Times New Roman" w:cs="Times New Roman"/>
          <w:color w:val="2B2B2B"/>
          <w:sz w:val="28"/>
          <w:szCs w:val="28"/>
          <w:lang w:eastAsia="ru-RU"/>
        </w:rPr>
        <w:t xml:space="preserve">ражданина </w:t>
      </w:r>
      <w:proofErr w:type="spellStart"/>
      <w:r w:rsidR="00853CA8">
        <w:rPr>
          <w:rFonts w:ascii="Times New Roman" w:eastAsia="Times New Roman" w:hAnsi="Times New Roman" w:cs="Times New Roman"/>
          <w:color w:val="2B2B2B"/>
          <w:sz w:val="28"/>
          <w:szCs w:val="28"/>
          <w:lang w:eastAsia="ru-RU"/>
        </w:rPr>
        <w:t>Кыргызской</w:t>
      </w:r>
      <w:proofErr w:type="spellEnd"/>
      <w:r w:rsidR="00853CA8">
        <w:rPr>
          <w:rFonts w:ascii="Times New Roman" w:eastAsia="Times New Roman" w:hAnsi="Times New Roman" w:cs="Times New Roman"/>
          <w:color w:val="2B2B2B"/>
          <w:sz w:val="28"/>
          <w:szCs w:val="28"/>
          <w:lang w:eastAsia="ru-RU"/>
        </w:rPr>
        <w:t xml:space="preserve"> Республики.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Д</w:t>
      </w:r>
      <w:r w:rsidR="00844476">
        <w:rPr>
          <w:rFonts w:ascii="Times New Roman" w:eastAsia="Times New Roman" w:hAnsi="Times New Roman" w:cs="Times New Roman"/>
          <w:color w:val="2B2B2B"/>
          <w:sz w:val="28"/>
          <w:szCs w:val="28"/>
          <w:lang w:eastAsia="ru-RU"/>
        </w:rPr>
        <w:t>ля юридических лиц:</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справка, с указанием полного наименования и местонахождения организации (юридический адрес, телефон и другие реквизиты);</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копия свидетельства о государственной регистрации (перерегистрации) юридического лица;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копии устава и учредительного договора;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идентификационный номер налогоплательщика;</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справка с уполномоченного государственного органа в сфере налоговой службы об отсутствии задолженности за текущий месяц.</w:t>
      </w:r>
      <w:r w:rsidR="00853CA8">
        <w:rPr>
          <w:rFonts w:ascii="Times New Roman" w:eastAsia="Times New Roman" w:hAnsi="Times New Roman" w:cs="Times New Roman"/>
          <w:color w:val="2B2B2B"/>
          <w:sz w:val="28"/>
          <w:szCs w:val="28"/>
          <w:lang w:eastAsia="ru-RU"/>
        </w:rPr>
        <w:t xml:space="preserve"> </w:t>
      </w:r>
    </w:p>
    <w:p w:rsidR="00C200F3" w:rsidRDefault="00C200F3" w:rsidP="00C200F3">
      <w:pPr>
        <w:pStyle w:val="a4"/>
        <w:rPr>
          <w:rFonts w:ascii="Times New Roman" w:hAnsi="Times New Roman" w:cs="Times New Roman"/>
          <w:sz w:val="20"/>
          <w:szCs w:val="20"/>
        </w:rPr>
      </w:pP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C200F3" w:rsidRPr="00C200F3" w:rsidRDefault="00C200F3" w:rsidP="00C200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4)</w:t>
      </w:r>
      <w:r w:rsidR="00844476">
        <w:rPr>
          <w:rFonts w:ascii="Times New Roman" w:eastAsia="Times New Roman" w:hAnsi="Times New Roman" w:cs="Times New Roman"/>
          <w:color w:val="2B2B2B"/>
          <w:sz w:val="28"/>
          <w:szCs w:val="28"/>
          <w:lang w:eastAsia="ru-RU"/>
        </w:rPr>
        <w:t xml:space="preserve"> От одного участника по одному земельному участку может быть представлено только одно конкурсное предложение.</w:t>
      </w:r>
      <w:r>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5)</w:t>
      </w:r>
      <w:r w:rsidR="00844476">
        <w:rPr>
          <w:rFonts w:ascii="Times New Roman" w:eastAsia="Times New Roman" w:hAnsi="Times New Roman" w:cs="Times New Roman"/>
          <w:color w:val="2B2B2B"/>
          <w:sz w:val="28"/>
          <w:szCs w:val="28"/>
          <w:lang w:eastAsia="ru-RU"/>
        </w:rPr>
        <w:t xml:space="preserve"> Регистрация Участников конкурса начинается со дня опубликования в СМИ объявления о проведении конкурса и подачи Участниками заявок на участие в конкурсе и завершается по истечении 30 рабочих дней.</w:t>
      </w:r>
      <w:r>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6)</w:t>
      </w:r>
      <w:r w:rsidR="00844476">
        <w:rPr>
          <w:rFonts w:ascii="Times New Roman" w:eastAsia="Times New Roman" w:hAnsi="Times New Roman" w:cs="Times New Roman"/>
          <w:color w:val="2B2B2B"/>
          <w:sz w:val="28"/>
          <w:szCs w:val="28"/>
          <w:lang w:eastAsia="ru-RU"/>
        </w:rPr>
        <w:t xml:space="preserve"> Секретарь Комиссии при приеме поданных в срок заявок выдает Участникам уведомления о приеме заявок с прилагаемыми конвертами с конкурсной документацией и скрепляет печатью принятые конверты, не содержащие надписей и пометок.</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Поступившие конверты с документацией, представленные Участником, хранятся у секретаря Комиссии.</w:t>
      </w:r>
      <w:bookmarkStart w:id="3" w:name="p4"/>
      <w:r w:rsidR="00853CA8">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7)</w:t>
      </w:r>
      <w:r w:rsidR="00844476">
        <w:rPr>
          <w:rFonts w:ascii="Times New Roman" w:eastAsia="Times New Roman" w:hAnsi="Times New Roman" w:cs="Times New Roman"/>
          <w:color w:val="2B2B2B"/>
          <w:sz w:val="28"/>
          <w:szCs w:val="28"/>
          <w:lang w:eastAsia="ru-RU"/>
        </w:rPr>
        <w:t xml:space="preserve"> Заявления, представленные позже установленного срока, к участию в конкурсе не принимаются.</w:t>
      </w:r>
      <w:r>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8)</w:t>
      </w:r>
      <w:r w:rsidR="00844476">
        <w:rPr>
          <w:rFonts w:ascii="Times New Roman" w:eastAsia="Times New Roman" w:hAnsi="Times New Roman" w:cs="Times New Roman"/>
          <w:color w:val="2B2B2B"/>
          <w:sz w:val="28"/>
          <w:szCs w:val="28"/>
          <w:lang w:eastAsia="ru-RU"/>
        </w:rPr>
        <w:t xml:space="preserve"> Решение об отстранении заявителя от участия в конкурсе принимается районной комиссией в случае:</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заявителем оформлен пакет конкурсных документов с нарушением установленных требований;</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в сведениях об участнике содержатся неверные данные;</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заявление подано по истечении срока приема заявлений;</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содержание заявления не соответствует условиям проводимого конкурса (указан другой земельный участок);</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заявителем представлен неполный пакет документов согласно перечню либо представленные документы не соответствуют требованиям, установленным настоящим Положением;</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заявитель или его представитель является аффилированным лицом;</w:t>
      </w:r>
      <w:r w:rsidR="00853CA8">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если участник имеет задолженность по налогам и страховым взносам.</w:t>
      </w:r>
      <w:r w:rsidR="00853CA8">
        <w:rPr>
          <w:rFonts w:ascii="Times New Roman" w:eastAsia="Times New Roman" w:hAnsi="Times New Roman" w:cs="Times New Roman"/>
          <w:color w:val="2B2B2B"/>
          <w:sz w:val="28"/>
          <w:szCs w:val="28"/>
          <w:lang w:eastAsia="ru-RU"/>
        </w:rPr>
        <w:t xml:space="preserve"> </w:t>
      </w:r>
    </w:p>
    <w:p w:rsidR="00844476" w:rsidRDefault="00853CA8"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9)</w:t>
      </w:r>
      <w:r w:rsidR="00844476">
        <w:rPr>
          <w:rFonts w:ascii="Times New Roman" w:eastAsia="Times New Roman" w:hAnsi="Times New Roman" w:cs="Times New Roman"/>
          <w:color w:val="2B2B2B"/>
          <w:sz w:val="28"/>
          <w:szCs w:val="28"/>
          <w:lang w:eastAsia="ru-RU"/>
        </w:rPr>
        <w:t xml:space="preserve"> Местная государственная администрация вправе отказаться от проведения конкурса не </w:t>
      </w:r>
      <w:proofErr w:type="gramStart"/>
      <w:r w:rsidR="00844476">
        <w:rPr>
          <w:rFonts w:ascii="Times New Roman" w:eastAsia="Times New Roman" w:hAnsi="Times New Roman" w:cs="Times New Roman"/>
          <w:color w:val="2B2B2B"/>
          <w:sz w:val="28"/>
          <w:szCs w:val="28"/>
          <w:lang w:eastAsia="ru-RU"/>
        </w:rPr>
        <w:t>позднее</w:t>
      </w:r>
      <w:proofErr w:type="gramEnd"/>
      <w:r w:rsidR="00844476">
        <w:rPr>
          <w:rFonts w:ascii="Times New Roman" w:eastAsia="Times New Roman" w:hAnsi="Times New Roman" w:cs="Times New Roman"/>
          <w:color w:val="2B2B2B"/>
          <w:sz w:val="28"/>
          <w:szCs w:val="28"/>
          <w:lang w:eastAsia="ru-RU"/>
        </w:rPr>
        <w:t xml:space="preserve"> чем за 20 рабочих дней до проведения конкурса, о чем составляется протокол районной комиссии, в котором указываются причины отказа от проведения конкурса. В случае отказа от проведения конкурса, местная государственная администрация размещает в средствах массовой информации и на официальном сайте местной государственной администрации (при наличии) информацию, с указанием причины отказа от проведения конкурса.</w:t>
      </w:r>
      <w:r>
        <w:rPr>
          <w:rFonts w:ascii="Times New Roman" w:eastAsia="Times New Roman" w:hAnsi="Times New Roman" w:cs="Times New Roman"/>
          <w:color w:val="2B2B2B"/>
          <w:sz w:val="28"/>
          <w:szCs w:val="28"/>
          <w:lang w:eastAsia="ru-RU"/>
        </w:rPr>
        <w:t xml:space="preserve"> </w:t>
      </w:r>
    </w:p>
    <w:p w:rsidR="00853CA8" w:rsidRDefault="00844476" w:rsidP="00853CA8">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Гарантийный взнос возвращается всем заявителям для участия в конкурсе, за исключением победителя, в течение 10 рабочих дней с момента подписания протокола об итогах конкурса.</w:t>
      </w:r>
      <w:r w:rsidR="00853CA8">
        <w:rPr>
          <w:rFonts w:ascii="Times New Roman" w:eastAsia="Times New Roman" w:hAnsi="Times New Roman" w:cs="Times New Roman"/>
          <w:color w:val="2B2B2B"/>
          <w:sz w:val="28"/>
          <w:szCs w:val="28"/>
          <w:lang w:eastAsia="ru-RU"/>
        </w:rPr>
        <w:t xml:space="preserve"> </w:t>
      </w:r>
      <w:bookmarkStart w:id="4" w:name="p5"/>
      <w:bookmarkEnd w:id="3"/>
    </w:p>
    <w:p w:rsidR="00853CA8" w:rsidRDefault="00853CA8" w:rsidP="00853CA8">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Default="00C200F3" w:rsidP="00853CA8">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Default="00C200F3" w:rsidP="00853CA8">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C200F3" w:rsidRPr="00F1239A" w:rsidRDefault="00C200F3" w:rsidP="00C200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C200F3" w:rsidRPr="00C200F3" w:rsidRDefault="00C200F3" w:rsidP="00C200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Pr="00853CA8" w:rsidRDefault="00853CA8" w:rsidP="00853CA8">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1</w:t>
      </w:r>
      <w:r w:rsidR="00844476" w:rsidRPr="00853CA8">
        <w:rPr>
          <w:rFonts w:ascii="Times New Roman" w:eastAsia="Times New Roman" w:hAnsi="Times New Roman" w:cs="Times New Roman"/>
          <w:bCs/>
          <w:sz w:val="28"/>
          <w:szCs w:val="28"/>
          <w:lang w:eastAsia="ru-RU"/>
        </w:rPr>
        <w:t>3. Порядок о</w:t>
      </w:r>
      <w:r>
        <w:rPr>
          <w:rFonts w:ascii="Times New Roman" w:eastAsia="Times New Roman" w:hAnsi="Times New Roman" w:cs="Times New Roman"/>
          <w:bCs/>
          <w:sz w:val="28"/>
          <w:szCs w:val="28"/>
          <w:lang w:eastAsia="ru-RU"/>
        </w:rPr>
        <w:t xml:space="preserve">ценки конкурсной документации и определение </w:t>
      </w:r>
      <w:r w:rsidR="00844476" w:rsidRPr="00853CA8">
        <w:rPr>
          <w:rFonts w:ascii="Times New Roman" w:eastAsia="Times New Roman" w:hAnsi="Times New Roman" w:cs="Times New Roman"/>
          <w:bCs/>
          <w:sz w:val="28"/>
          <w:szCs w:val="28"/>
          <w:lang w:eastAsia="ru-RU"/>
        </w:rPr>
        <w:t>победителя</w:t>
      </w:r>
      <w:bookmarkEnd w:id="4"/>
      <w:r>
        <w:rPr>
          <w:rFonts w:ascii="Times New Roman" w:eastAsia="Times New Roman" w:hAnsi="Times New Roman" w:cs="Times New Roman"/>
          <w:bCs/>
          <w:sz w:val="28"/>
          <w:szCs w:val="28"/>
          <w:lang w:eastAsia="ru-RU"/>
        </w:rPr>
        <w:t xml:space="preserve"> </w:t>
      </w:r>
    </w:p>
    <w:p w:rsidR="00844476" w:rsidRDefault="00944C6B"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w:t>
      </w:r>
      <w:r w:rsidR="00844476">
        <w:rPr>
          <w:rFonts w:ascii="Times New Roman" w:eastAsia="Times New Roman" w:hAnsi="Times New Roman" w:cs="Times New Roman"/>
          <w:color w:val="2B2B2B"/>
          <w:sz w:val="28"/>
          <w:szCs w:val="28"/>
          <w:lang w:eastAsia="ru-RU"/>
        </w:rPr>
        <w:t xml:space="preserve"> Вскрытие конкурсных предложений осуществляется непосредственно после завершения приема конкурсных предложений и в присутствии участников конкурса либо их уполномоченных представителей.</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Районная комиссия поочередно вскрывает поступившие конкурсные предложения, оглашает номер участника конкурса, его фамилию, имя и отчество или наименование, основные конкурсные условия (включая размер арендной платы), предлагаемые участником конкурса, фиксирует в протоколе результаты вскрытия конкурсных предложений и приступает к оценке поступивших конкурсных предложений.</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 </w:t>
      </w:r>
      <w:r w:rsidR="00844476">
        <w:rPr>
          <w:rFonts w:ascii="Times New Roman" w:eastAsia="Times New Roman" w:hAnsi="Times New Roman" w:cs="Times New Roman"/>
          <w:color w:val="2B2B2B"/>
          <w:sz w:val="28"/>
          <w:szCs w:val="28"/>
          <w:lang w:eastAsia="ru-RU"/>
        </w:rPr>
        <w:t>Оценка конкурсных предложений осуществляется по критериям, определенным в конкурсной документации, в день вскрытия конкурсных предложений.</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В случаях, когда для оценки конкурсных предложений требуется дополнительное время, сроки проведения конкурса могут быть продлены районной комиссией на срок не более 3 рабочих дней, о чем вносится соответствующая запись в протокол о результатах вскрытия конкурсных предложений, который подписывается членами комиссии и участниками конкурса, участвовавшими в заседании комиссии.</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3) </w:t>
      </w:r>
      <w:r w:rsidR="00844476">
        <w:rPr>
          <w:rFonts w:ascii="Times New Roman" w:eastAsia="Times New Roman" w:hAnsi="Times New Roman" w:cs="Times New Roman"/>
          <w:color w:val="2B2B2B"/>
          <w:sz w:val="28"/>
          <w:szCs w:val="28"/>
          <w:lang w:eastAsia="ru-RU"/>
        </w:rPr>
        <w:t>В ходе оценки представленных заявлений комиссия вправе обратиться к участникам конкурса за разъяснением своих конкурсных предложений.</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Не допускаются изменения конкурсных условий по существу, включая изменение размера арендной платы, предлагаемые участником конкурса, либо переговоры между ним и районной комиссией в отношении представленного конкурсного предложения.</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4) </w:t>
      </w:r>
      <w:r w:rsidR="00844476">
        <w:rPr>
          <w:rFonts w:ascii="Times New Roman" w:eastAsia="Times New Roman" w:hAnsi="Times New Roman" w:cs="Times New Roman"/>
          <w:color w:val="2B2B2B"/>
          <w:sz w:val="28"/>
          <w:szCs w:val="28"/>
          <w:lang w:eastAsia="ru-RU"/>
        </w:rPr>
        <w:t>Районная комиссия отклоняет конкурсное предложение, не соответствующее требованиям, указанным в информационном сообщении и настоящем Положении.</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5) </w:t>
      </w:r>
      <w:r w:rsidR="00844476">
        <w:rPr>
          <w:rFonts w:ascii="Times New Roman" w:eastAsia="Times New Roman" w:hAnsi="Times New Roman" w:cs="Times New Roman"/>
          <w:color w:val="2B2B2B"/>
          <w:sz w:val="28"/>
          <w:szCs w:val="28"/>
          <w:lang w:eastAsia="ru-RU"/>
        </w:rPr>
        <w:t>По результатам оценки конкурсных предложений районной комиссией определяется победитель конкурса, предложивший наилучшие условия по существу, составляется протокол о результатах проведения конкурса, который подписывается председателем и членами районной комиссии, участвовавшими в заседании районной комиссии, и победителем конкурса.</w:t>
      </w:r>
      <w:r w:rsidR="00944C6B">
        <w:rPr>
          <w:rFonts w:ascii="Times New Roman" w:eastAsia="Times New Roman" w:hAnsi="Times New Roman" w:cs="Times New Roman"/>
          <w:color w:val="2B2B2B"/>
          <w:sz w:val="28"/>
          <w:szCs w:val="28"/>
          <w:lang w:eastAsia="ru-RU"/>
        </w:rPr>
        <w:t xml:space="preserve"> </w:t>
      </w:r>
    </w:p>
    <w:p w:rsidR="00981FF3"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6) </w:t>
      </w:r>
      <w:r w:rsidR="00844476">
        <w:rPr>
          <w:rFonts w:ascii="Times New Roman" w:eastAsia="Times New Roman" w:hAnsi="Times New Roman" w:cs="Times New Roman"/>
          <w:color w:val="2B2B2B"/>
          <w:sz w:val="28"/>
          <w:szCs w:val="28"/>
          <w:lang w:eastAsia="ru-RU"/>
        </w:rPr>
        <w:t xml:space="preserve">Отказ или уклонение победителя конкурса от подписания протокола об итогах конкурса рассматривается как отказ от заключения договора аренды и гарантийный взнос победителю конкурса не возвращается. Если </w:t>
      </w:r>
    </w:p>
    <w:p w:rsidR="00981FF3" w:rsidRDefault="00981F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981FF3" w:rsidRDefault="00981F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981FF3" w:rsidRPr="00981FF3" w:rsidRDefault="00981FF3" w:rsidP="00981F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победитель отказался от подписания протокола об итогах конкурса, конкурс признается районной комиссией несостоявшимся.</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7) </w:t>
      </w:r>
      <w:r w:rsidR="00844476">
        <w:rPr>
          <w:rFonts w:ascii="Times New Roman" w:eastAsia="Times New Roman" w:hAnsi="Times New Roman" w:cs="Times New Roman"/>
          <w:color w:val="2B2B2B"/>
          <w:sz w:val="28"/>
          <w:szCs w:val="28"/>
          <w:lang w:eastAsia="ru-RU"/>
        </w:rPr>
        <w:t xml:space="preserve">В случае признания конкурса </w:t>
      </w:r>
      <w:proofErr w:type="gramStart"/>
      <w:r w:rsidR="00844476">
        <w:rPr>
          <w:rFonts w:ascii="Times New Roman" w:eastAsia="Times New Roman" w:hAnsi="Times New Roman" w:cs="Times New Roman"/>
          <w:color w:val="2B2B2B"/>
          <w:sz w:val="28"/>
          <w:szCs w:val="28"/>
          <w:lang w:eastAsia="ru-RU"/>
        </w:rPr>
        <w:t>несостоявшимся</w:t>
      </w:r>
      <w:proofErr w:type="gramEnd"/>
      <w:r w:rsidR="00844476">
        <w:rPr>
          <w:rFonts w:ascii="Times New Roman" w:eastAsia="Times New Roman" w:hAnsi="Times New Roman" w:cs="Times New Roman"/>
          <w:color w:val="2B2B2B"/>
          <w:sz w:val="28"/>
          <w:szCs w:val="28"/>
          <w:lang w:eastAsia="ru-RU"/>
        </w:rPr>
        <w:t>, районная комиссия принимает решение об объявлении повторного конкурса.</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8) </w:t>
      </w:r>
      <w:r w:rsidR="00844476">
        <w:rPr>
          <w:rFonts w:ascii="Times New Roman" w:eastAsia="Times New Roman" w:hAnsi="Times New Roman" w:cs="Times New Roman"/>
          <w:color w:val="2B2B2B"/>
          <w:sz w:val="28"/>
          <w:szCs w:val="28"/>
          <w:lang w:eastAsia="ru-RU"/>
        </w:rPr>
        <w:t>Конкурс признается несостоявшимся в случаях если:</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на участие в конкурсе не было подано заявок;</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принято решение об отказе в допуске к участию в конкурсе всех заявителей;</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к конкурсу допущен только один заявитель;</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участники-победители отказались от подписания протокола.</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9) </w:t>
      </w:r>
      <w:r w:rsidR="00844476">
        <w:rPr>
          <w:rFonts w:ascii="Times New Roman" w:eastAsia="Times New Roman" w:hAnsi="Times New Roman" w:cs="Times New Roman"/>
          <w:color w:val="2B2B2B"/>
          <w:sz w:val="28"/>
          <w:szCs w:val="28"/>
          <w:lang w:eastAsia="ru-RU"/>
        </w:rPr>
        <w:t xml:space="preserve">Информация о результатах конкурса подлежит размещению на официальном сайте местной государственной администрации не позднее 7 рабочих дней </w:t>
      </w:r>
      <w:proofErr w:type="gramStart"/>
      <w:r w:rsidR="00844476">
        <w:rPr>
          <w:rFonts w:ascii="Times New Roman" w:eastAsia="Times New Roman" w:hAnsi="Times New Roman" w:cs="Times New Roman"/>
          <w:color w:val="2B2B2B"/>
          <w:sz w:val="28"/>
          <w:szCs w:val="28"/>
          <w:lang w:eastAsia="ru-RU"/>
        </w:rPr>
        <w:t>с даты</w:t>
      </w:r>
      <w:proofErr w:type="gramEnd"/>
      <w:r w:rsidR="00844476">
        <w:rPr>
          <w:rFonts w:ascii="Times New Roman" w:eastAsia="Times New Roman" w:hAnsi="Times New Roman" w:cs="Times New Roman"/>
          <w:color w:val="2B2B2B"/>
          <w:sz w:val="28"/>
          <w:szCs w:val="28"/>
          <w:lang w:eastAsia="ru-RU"/>
        </w:rPr>
        <w:t xml:space="preserve"> его проведения.</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Победителю конкурса внесенный гарантийный взнос засчитывается в счет оплаты арендной платы.</w:t>
      </w:r>
      <w:r w:rsidR="00944C6B">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14</w:t>
      </w:r>
      <w:r w:rsidR="00844476">
        <w:rPr>
          <w:rFonts w:ascii="Times New Roman" w:eastAsia="Times New Roman" w:hAnsi="Times New Roman" w:cs="Times New Roman"/>
          <w:color w:val="2B2B2B"/>
          <w:sz w:val="28"/>
          <w:szCs w:val="28"/>
          <w:lang w:eastAsia="ru-RU"/>
        </w:rPr>
        <w:t>. Местная государственная администрация, согласно протоколу районной комиссии о результатах проведения конкурса, принимает решение о предоставлении земельного участка во временное (срочное) пользование, с поручением о необходимости заключения договора аренды с победителем конкурса.</w:t>
      </w:r>
      <w:r w:rsidR="00944C6B">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844476" w:rsidRDefault="00844476" w:rsidP="00844476">
      <w:pPr>
        <w:shd w:val="clear" w:color="auto" w:fill="FFFFFF"/>
        <w:spacing w:after="0" w:line="240" w:lineRule="auto"/>
        <w:ind w:right="1509" w:firstLine="709"/>
        <w:jc w:val="center"/>
        <w:rPr>
          <w:rFonts w:ascii="Times New Roman" w:eastAsia="Times New Roman" w:hAnsi="Times New Roman" w:cs="Times New Roman"/>
          <w:b/>
          <w:bCs/>
          <w:color w:val="2B2B2B"/>
          <w:sz w:val="28"/>
          <w:szCs w:val="28"/>
          <w:lang w:eastAsia="ru-RU"/>
        </w:rPr>
      </w:pPr>
      <w:bookmarkStart w:id="5" w:name="g3"/>
      <w:bookmarkEnd w:id="5"/>
      <w:r>
        <w:rPr>
          <w:rFonts w:ascii="Times New Roman" w:eastAsia="Times New Roman" w:hAnsi="Times New Roman" w:cs="Times New Roman"/>
          <w:b/>
          <w:bCs/>
          <w:color w:val="2B2B2B"/>
          <w:sz w:val="28"/>
          <w:szCs w:val="28"/>
          <w:lang w:eastAsia="ru-RU"/>
        </w:rPr>
        <w:t>Глава 3. Условия договора аренды</w:t>
      </w:r>
      <w:r w:rsidR="00C200F3">
        <w:rPr>
          <w:rFonts w:ascii="Times New Roman" w:eastAsia="Times New Roman" w:hAnsi="Times New Roman" w:cs="Times New Roman"/>
          <w:b/>
          <w:bCs/>
          <w:color w:val="2B2B2B"/>
          <w:sz w:val="28"/>
          <w:szCs w:val="28"/>
          <w:lang w:eastAsia="ru-RU"/>
        </w:rPr>
        <w:t xml:space="preserve"> </w:t>
      </w:r>
    </w:p>
    <w:p w:rsidR="00844476" w:rsidRDefault="00844476" w:rsidP="00844476">
      <w:pPr>
        <w:shd w:val="clear" w:color="auto" w:fill="FFFFFF"/>
        <w:spacing w:after="0" w:line="240" w:lineRule="auto"/>
        <w:ind w:right="1509" w:firstLine="709"/>
        <w:jc w:val="center"/>
        <w:rPr>
          <w:rFonts w:ascii="Times New Roman" w:eastAsia="Times New Roman" w:hAnsi="Times New Roman" w:cs="Times New Roman"/>
          <w:color w:val="2B2B2B"/>
          <w:sz w:val="28"/>
          <w:szCs w:val="28"/>
          <w:lang w:eastAsia="ru-RU"/>
        </w:rPr>
      </w:pP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15</w:t>
      </w:r>
      <w:r w:rsidR="00844476">
        <w:rPr>
          <w:rFonts w:ascii="Times New Roman" w:eastAsia="Times New Roman" w:hAnsi="Times New Roman" w:cs="Times New Roman"/>
          <w:color w:val="2B2B2B"/>
          <w:sz w:val="28"/>
          <w:szCs w:val="28"/>
          <w:lang w:eastAsia="ru-RU"/>
        </w:rPr>
        <w:t>. Договор аренды земель (далее - Договор) заключается на основании решения Комиссии.</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Договор составляется по типовой форме, утвержденной местной государственной администрацией.</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Договор заключается в письменной форме в 2-х экземплярах, имеющих одинаковую юридическую силу.</w:t>
      </w:r>
      <w:r w:rsidR="00C200F3">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16</w:t>
      </w:r>
      <w:r w:rsidR="00844476">
        <w:rPr>
          <w:rFonts w:ascii="Times New Roman" w:eastAsia="Times New Roman" w:hAnsi="Times New Roman" w:cs="Times New Roman"/>
          <w:color w:val="2B2B2B"/>
          <w:sz w:val="28"/>
          <w:szCs w:val="28"/>
          <w:lang w:eastAsia="ru-RU"/>
        </w:rPr>
        <w:t xml:space="preserve">. Изменения условий Договора допускаются </w:t>
      </w:r>
      <w:proofErr w:type="gramStart"/>
      <w:r w:rsidR="00844476">
        <w:rPr>
          <w:rFonts w:ascii="Times New Roman" w:eastAsia="Times New Roman" w:hAnsi="Times New Roman" w:cs="Times New Roman"/>
          <w:color w:val="2B2B2B"/>
          <w:sz w:val="28"/>
          <w:szCs w:val="28"/>
          <w:lang w:eastAsia="ru-RU"/>
        </w:rPr>
        <w:t>при</w:t>
      </w:r>
      <w:proofErr w:type="gramEnd"/>
      <w:r w:rsidR="00844476">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1) </w:t>
      </w:r>
      <w:proofErr w:type="gramStart"/>
      <w:r>
        <w:rPr>
          <w:rFonts w:ascii="Times New Roman" w:eastAsia="Times New Roman" w:hAnsi="Times New Roman" w:cs="Times New Roman"/>
          <w:color w:val="2B2B2B"/>
          <w:sz w:val="28"/>
          <w:szCs w:val="28"/>
          <w:lang w:eastAsia="ru-RU"/>
        </w:rPr>
        <w:t>изменении</w:t>
      </w:r>
      <w:proofErr w:type="gramEnd"/>
      <w:r>
        <w:rPr>
          <w:rFonts w:ascii="Times New Roman" w:eastAsia="Times New Roman" w:hAnsi="Times New Roman" w:cs="Times New Roman"/>
          <w:color w:val="2B2B2B"/>
          <w:sz w:val="28"/>
          <w:szCs w:val="28"/>
          <w:lang w:eastAsia="ru-RU"/>
        </w:rPr>
        <w:t xml:space="preserve"> состояния земельного участка в результате стихийных бедствий, вследствие которых невозможно использование;</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 </w:t>
      </w:r>
      <w:proofErr w:type="gramStart"/>
      <w:r>
        <w:rPr>
          <w:rFonts w:ascii="Times New Roman" w:eastAsia="Times New Roman" w:hAnsi="Times New Roman" w:cs="Times New Roman"/>
          <w:color w:val="2B2B2B"/>
          <w:sz w:val="28"/>
          <w:szCs w:val="28"/>
          <w:lang w:eastAsia="ru-RU"/>
        </w:rPr>
        <w:t>изменении</w:t>
      </w:r>
      <w:proofErr w:type="gramEnd"/>
      <w:r>
        <w:rPr>
          <w:rFonts w:ascii="Times New Roman" w:eastAsia="Times New Roman" w:hAnsi="Times New Roman" w:cs="Times New Roman"/>
          <w:color w:val="2B2B2B"/>
          <w:sz w:val="28"/>
          <w:szCs w:val="28"/>
          <w:lang w:eastAsia="ru-RU"/>
        </w:rPr>
        <w:t xml:space="preserve"> требований и порядка осуществления пользования земельного участка в результате изменения категории земельного фонда;</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3) </w:t>
      </w:r>
      <w:proofErr w:type="gramStart"/>
      <w:r>
        <w:rPr>
          <w:rFonts w:ascii="Times New Roman" w:eastAsia="Times New Roman" w:hAnsi="Times New Roman" w:cs="Times New Roman"/>
          <w:color w:val="2B2B2B"/>
          <w:sz w:val="28"/>
          <w:szCs w:val="28"/>
          <w:lang w:eastAsia="ru-RU"/>
        </w:rPr>
        <w:t>изъятии</w:t>
      </w:r>
      <w:proofErr w:type="gramEnd"/>
      <w:r>
        <w:rPr>
          <w:rFonts w:ascii="Times New Roman" w:eastAsia="Times New Roman" w:hAnsi="Times New Roman" w:cs="Times New Roman"/>
          <w:color w:val="2B2B2B"/>
          <w:sz w:val="28"/>
          <w:szCs w:val="28"/>
          <w:lang w:eastAsia="ru-RU"/>
        </w:rPr>
        <w:t xml:space="preserve"> земельного участка для общественных нужд.</w:t>
      </w:r>
      <w:r w:rsidR="00C200F3">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17</w:t>
      </w:r>
      <w:r w:rsidR="00844476">
        <w:rPr>
          <w:rFonts w:ascii="Times New Roman" w:eastAsia="Times New Roman" w:hAnsi="Times New Roman" w:cs="Times New Roman"/>
          <w:color w:val="2B2B2B"/>
          <w:sz w:val="28"/>
          <w:szCs w:val="28"/>
          <w:lang w:eastAsia="ru-RU"/>
        </w:rPr>
        <w:t>. Договор аренды прекращается:</w:t>
      </w:r>
      <w:r>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по истечении последнего дня срока действия договора, если за это время договор не был продлен;</w:t>
      </w:r>
      <w:r w:rsidR="00C200F3">
        <w:rPr>
          <w:rFonts w:ascii="Times New Roman" w:eastAsia="Times New Roman" w:hAnsi="Times New Roman" w:cs="Times New Roman"/>
          <w:color w:val="2B2B2B"/>
          <w:sz w:val="28"/>
          <w:szCs w:val="28"/>
          <w:lang w:eastAsia="ru-RU"/>
        </w:rPr>
        <w:t xml:space="preserve"> </w:t>
      </w:r>
    </w:p>
    <w:p w:rsidR="00981FF3" w:rsidRDefault="00981F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981FF3" w:rsidRDefault="00981F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981FF3" w:rsidRDefault="00981F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981FF3" w:rsidRPr="00981FF3" w:rsidRDefault="00981FF3" w:rsidP="00981F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lastRenderedPageBreak/>
        <w:t>- в случае расторжения договора по взаимному соглашению арендодателя и арендатора;</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в случае досрочного расторжения договора судом согласно законодательству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в случае ликвидации арендатора - юридического лица;</w:t>
      </w:r>
      <w:r w:rsidR="00C200F3">
        <w:rPr>
          <w:rFonts w:ascii="Times New Roman" w:eastAsia="Times New Roman" w:hAnsi="Times New Roman" w:cs="Times New Roman"/>
          <w:color w:val="2B2B2B"/>
          <w:sz w:val="28"/>
          <w:szCs w:val="28"/>
          <w:lang w:eastAsia="ru-RU"/>
        </w:rPr>
        <w:t xml:space="preserve"> </w:t>
      </w:r>
    </w:p>
    <w:p w:rsidR="00844476" w:rsidRDefault="00844476"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в случае смерти физического лица, являвшегося арендатором, признания его недееспособным, ограниченно дееспособным или безвестно отсутствующим.</w:t>
      </w:r>
      <w:r w:rsidR="00C200F3">
        <w:rPr>
          <w:rFonts w:ascii="Times New Roman" w:eastAsia="Times New Roman" w:hAnsi="Times New Roman" w:cs="Times New Roman"/>
          <w:color w:val="2B2B2B"/>
          <w:sz w:val="28"/>
          <w:szCs w:val="28"/>
          <w:lang w:eastAsia="ru-RU"/>
        </w:rPr>
        <w:t xml:space="preserve"> </w:t>
      </w:r>
    </w:p>
    <w:p w:rsidR="00844476" w:rsidRDefault="00C200F3" w:rsidP="00844476">
      <w:pPr>
        <w:shd w:val="clear" w:color="auto" w:fill="FFFFFF"/>
        <w:spacing w:after="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18</w:t>
      </w:r>
      <w:r w:rsidR="00844476">
        <w:rPr>
          <w:rFonts w:ascii="Times New Roman" w:eastAsia="Times New Roman" w:hAnsi="Times New Roman" w:cs="Times New Roman"/>
          <w:color w:val="2B2B2B"/>
          <w:sz w:val="28"/>
          <w:szCs w:val="28"/>
          <w:lang w:eastAsia="ru-RU"/>
        </w:rPr>
        <w:t xml:space="preserve">. В течение 3 рабочих дней </w:t>
      </w:r>
      <w:proofErr w:type="gramStart"/>
      <w:r w:rsidR="00844476">
        <w:rPr>
          <w:rFonts w:ascii="Times New Roman" w:eastAsia="Times New Roman" w:hAnsi="Times New Roman" w:cs="Times New Roman"/>
          <w:color w:val="2B2B2B"/>
          <w:sz w:val="28"/>
          <w:szCs w:val="28"/>
          <w:lang w:eastAsia="ru-RU"/>
        </w:rPr>
        <w:t>с даты расторжения</w:t>
      </w:r>
      <w:proofErr w:type="gramEnd"/>
      <w:r w:rsidR="00844476">
        <w:rPr>
          <w:rFonts w:ascii="Times New Roman" w:eastAsia="Times New Roman" w:hAnsi="Times New Roman" w:cs="Times New Roman"/>
          <w:color w:val="2B2B2B"/>
          <w:sz w:val="28"/>
          <w:szCs w:val="28"/>
          <w:lang w:eastAsia="ru-RU"/>
        </w:rPr>
        <w:t xml:space="preserve"> договора аренды по соглашению сторон, арендодатель обязан представить в уполномоченный орган, проводивший торги, а также в уполномоченный орган по регистрации прав на недвижимое имущество уведомление, с приложением соглашения о расторжении договора аренды.</w:t>
      </w:r>
      <w:r>
        <w:rPr>
          <w:rFonts w:ascii="Times New Roman" w:eastAsia="Times New Roman" w:hAnsi="Times New Roman" w:cs="Times New Roman"/>
          <w:color w:val="2B2B2B"/>
          <w:sz w:val="28"/>
          <w:szCs w:val="28"/>
          <w:lang w:eastAsia="ru-RU"/>
        </w:rPr>
        <w:t xml:space="preserve"> </w:t>
      </w:r>
    </w:p>
    <w:p w:rsidR="00687A0F" w:rsidRDefault="00687A0F" w:rsidP="00904927">
      <w:pPr>
        <w:pStyle w:val="a4"/>
        <w:jc w:val="both"/>
        <w:rPr>
          <w:rFonts w:ascii="Times New Roman" w:hAnsi="Times New Roman" w:cs="Times New Roman"/>
          <w:sz w:val="28"/>
          <w:szCs w:val="28"/>
        </w:rPr>
      </w:pPr>
    </w:p>
    <w:p w:rsidR="00C200F3" w:rsidRDefault="00C200F3" w:rsidP="00904927">
      <w:pPr>
        <w:pStyle w:val="a4"/>
        <w:jc w:val="both"/>
        <w:rPr>
          <w:rFonts w:ascii="Times New Roman" w:hAnsi="Times New Roman" w:cs="Times New Roman"/>
          <w:sz w:val="28"/>
          <w:szCs w:val="28"/>
        </w:rPr>
      </w:pPr>
    </w:p>
    <w:p w:rsidR="00C200F3" w:rsidRDefault="00C200F3" w:rsidP="00904927">
      <w:pPr>
        <w:pStyle w:val="a4"/>
        <w:jc w:val="both"/>
        <w:rPr>
          <w:rFonts w:ascii="Times New Roman" w:hAnsi="Times New Roman" w:cs="Times New Roman"/>
          <w:sz w:val="28"/>
          <w:szCs w:val="28"/>
        </w:rPr>
      </w:pPr>
    </w:p>
    <w:p w:rsidR="00C200F3" w:rsidRDefault="00C200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Default="00981FF3" w:rsidP="00904927">
      <w:pPr>
        <w:pStyle w:val="a4"/>
        <w:jc w:val="both"/>
        <w:rPr>
          <w:rFonts w:ascii="Times New Roman" w:hAnsi="Times New Roman" w:cs="Times New Roman"/>
          <w:sz w:val="28"/>
          <w:szCs w:val="28"/>
        </w:rPr>
      </w:pP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Заведующая отделом</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Министр сельского хозяйства,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правового обеспечения</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пищевой промышленности и </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мелиорации </w:t>
      </w:r>
      <w:proofErr w:type="spellStart"/>
      <w:r w:rsidRPr="00F1239A">
        <w:rPr>
          <w:rFonts w:ascii="Times New Roman" w:hAnsi="Times New Roman" w:cs="Times New Roman"/>
          <w:sz w:val="20"/>
          <w:szCs w:val="20"/>
        </w:rPr>
        <w:t>Кыргызской</w:t>
      </w:r>
      <w:proofErr w:type="spellEnd"/>
      <w:r w:rsidRPr="00F1239A">
        <w:rPr>
          <w:rFonts w:ascii="Times New Roman" w:hAnsi="Times New Roman" w:cs="Times New Roman"/>
          <w:sz w:val="20"/>
          <w:szCs w:val="20"/>
        </w:rPr>
        <w:t xml:space="preserve"> Республики</w:t>
      </w:r>
    </w:p>
    <w:p w:rsidR="00981FF3" w:rsidRPr="00F1239A" w:rsidRDefault="00981FF3" w:rsidP="00981FF3">
      <w:pPr>
        <w:pStyle w:val="a4"/>
        <w:rPr>
          <w:rFonts w:ascii="Times New Roman" w:hAnsi="Times New Roman" w:cs="Times New Roman"/>
          <w:b/>
          <w:sz w:val="20"/>
          <w:szCs w:val="20"/>
        </w:rPr>
      </w:pPr>
      <w:r w:rsidRPr="00F1239A">
        <w:rPr>
          <w:rFonts w:ascii="Times New Roman" w:hAnsi="Times New Roman" w:cs="Times New Roman"/>
          <w:sz w:val="20"/>
          <w:szCs w:val="20"/>
        </w:rPr>
        <w:t xml:space="preserve">_______________ </w:t>
      </w:r>
      <w:proofErr w:type="spellStart"/>
      <w:r w:rsidRPr="00F1239A">
        <w:rPr>
          <w:rFonts w:ascii="Times New Roman" w:hAnsi="Times New Roman" w:cs="Times New Roman"/>
          <w:sz w:val="20"/>
          <w:szCs w:val="20"/>
        </w:rPr>
        <w:t>А.Джакшылыкова</w:t>
      </w:r>
      <w:proofErr w:type="spellEnd"/>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 </w:t>
      </w:r>
      <w:proofErr w:type="spellStart"/>
      <w:r w:rsidRPr="00F1239A">
        <w:rPr>
          <w:rFonts w:ascii="Times New Roman" w:hAnsi="Times New Roman" w:cs="Times New Roman"/>
          <w:sz w:val="20"/>
          <w:szCs w:val="20"/>
        </w:rPr>
        <w:t>Э.Чодуев</w:t>
      </w:r>
      <w:proofErr w:type="spellEnd"/>
    </w:p>
    <w:p w:rsidR="00981FF3" w:rsidRDefault="00981FF3" w:rsidP="00981FF3">
      <w:pPr>
        <w:pStyle w:val="a4"/>
        <w:rPr>
          <w:rFonts w:ascii="Times New Roman" w:hAnsi="Times New Roman" w:cs="Times New Roman"/>
          <w:sz w:val="20"/>
          <w:szCs w:val="20"/>
        </w:rPr>
      </w:pPr>
      <w:r w:rsidRPr="00F1239A">
        <w:rPr>
          <w:rFonts w:ascii="Times New Roman" w:hAnsi="Times New Roman" w:cs="Times New Roman"/>
          <w:sz w:val="20"/>
          <w:szCs w:val="20"/>
        </w:rPr>
        <w:t xml:space="preserve">«___»_______________ 2020 г. </w:t>
      </w:r>
      <w:r w:rsidRPr="00F1239A">
        <w:rPr>
          <w:rFonts w:ascii="Times New Roman" w:hAnsi="Times New Roman" w:cs="Times New Roman"/>
          <w:sz w:val="20"/>
          <w:szCs w:val="20"/>
        </w:rPr>
        <w:tab/>
      </w:r>
      <w:r w:rsidRPr="00F1239A">
        <w:rPr>
          <w:rFonts w:ascii="Times New Roman" w:hAnsi="Times New Roman" w:cs="Times New Roman"/>
          <w:sz w:val="20"/>
          <w:szCs w:val="20"/>
        </w:rPr>
        <w:tab/>
      </w:r>
      <w:r w:rsidRPr="00F1239A">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1239A">
        <w:rPr>
          <w:rFonts w:ascii="Times New Roman" w:hAnsi="Times New Roman" w:cs="Times New Roman"/>
          <w:sz w:val="20"/>
          <w:szCs w:val="20"/>
        </w:rPr>
        <w:t xml:space="preserve">«___»________________ 2020 г. </w:t>
      </w:r>
    </w:p>
    <w:p w:rsidR="004C5532" w:rsidRDefault="004C5532" w:rsidP="004C5532">
      <w:pPr>
        <w:spacing w:after="0" w:line="240" w:lineRule="auto"/>
        <w:jc w:val="right"/>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Долбоор</w:t>
      </w:r>
    </w:p>
    <w:p w:rsidR="004C5532" w:rsidRDefault="004C5532" w:rsidP="004C5532">
      <w:pPr>
        <w:spacing w:after="0" w:line="240" w:lineRule="auto"/>
        <w:jc w:val="center"/>
        <w:rPr>
          <w:rFonts w:ascii="Times New Roman" w:eastAsia="Calibri" w:hAnsi="Times New Roman" w:cs="Times New Roman"/>
          <w:b/>
          <w:i/>
          <w:sz w:val="28"/>
          <w:szCs w:val="28"/>
          <w:lang w:val="ky-KG"/>
        </w:rPr>
      </w:pPr>
    </w:p>
    <w:p w:rsidR="004C5532" w:rsidRDefault="004C5532" w:rsidP="004C5532">
      <w:pPr>
        <w:spacing w:after="0" w:line="240" w:lineRule="auto"/>
        <w:jc w:val="center"/>
        <w:rPr>
          <w:rFonts w:ascii="Times New Roman" w:eastAsia="Calibri" w:hAnsi="Times New Roman" w:cs="Times New Roman"/>
          <w:sz w:val="28"/>
          <w:szCs w:val="28"/>
          <w:lang w:val="ky-KG"/>
        </w:rPr>
      </w:pPr>
      <w:r>
        <w:rPr>
          <w:rFonts w:ascii="Times New Roman" w:eastAsia="Calibri" w:hAnsi="Times New Roman" w:cs="Times New Roman"/>
          <w:b/>
          <w:sz w:val="28"/>
          <w:szCs w:val="28"/>
          <w:lang w:val="ky-KG"/>
        </w:rPr>
        <w:t>КЫРГЫЗ РЕПУБЛИКАСЫНЫН</w:t>
      </w:r>
    </w:p>
    <w:p w:rsidR="004C5532" w:rsidRDefault="004C5532" w:rsidP="004C5532">
      <w:pPr>
        <w:spacing w:after="0" w:line="240" w:lineRule="auto"/>
        <w:jc w:val="cente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ӨКМӨТҮНҮН ТОКТОМУ</w:t>
      </w:r>
    </w:p>
    <w:p w:rsidR="004C5532" w:rsidRDefault="004C5532" w:rsidP="004C5532">
      <w:pPr>
        <w:spacing w:after="0" w:line="240" w:lineRule="auto"/>
        <w:jc w:val="center"/>
        <w:rPr>
          <w:rFonts w:ascii="Times New Roman" w:eastAsia="Calibri" w:hAnsi="Times New Roman" w:cs="Times New Roman"/>
          <w:b/>
          <w:sz w:val="28"/>
          <w:szCs w:val="28"/>
          <w:lang w:val="ky-KG"/>
        </w:rPr>
      </w:pPr>
    </w:p>
    <w:p w:rsidR="004C5532" w:rsidRDefault="004C5532" w:rsidP="00844775">
      <w:pPr>
        <w:shd w:val="clear" w:color="auto" w:fill="FFFFFF"/>
        <w:spacing w:after="60" w:line="240" w:lineRule="auto"/>
        <w:ind w:firstLine="708"/>
        <w:jc w:val="center"/>
        <w:rPr>
          <w:rFonts w:ascii="Times New Roman" w:eastAsia="Times New Roman" w:hAnsi="Times New Roman" w:cs="Times New Roman"/>
          <w:b/>
          <w:color w:val="2B2B2B"/>
          <w:sz w:val="28"/>
          <w:szCs w:val="28"/>
          <w:lang w:val="ky-KG" w:eastAsia="ru-RU"/>
        </w:rPr>
      </w:pPr>
      <w:r>
        <w:rPr>
          <w:rFonts w:ascii="Times New Roman" w:eastAsia="Times New Roman" w:hAnsi="Times New Roman" w:cs="Times New Roman"/>
          <w:b/>
          <w:color w:val="2B2B2B"/>
          <w:sz w:val="28"/>
          <w:szCs w:val="28"/>
          <w:lang w:val="ky-KG" w:eastAsia="ru-RU"/>
        </w:rPr>
        <w:t>Мамлекеттик менчикте турган жер участокторун, рекреациялык жана дарылоо-ден соолукту чыңдоо ба</w:t>
      </w:r>
      <w:r w:rsidR="00844775">
        <w:rPr>
          <w:rFonts w:ascii="Times New Roman" w:eastAsia="Times New Roman" w:hAnsi="Times New Roman" w:cs="Times New Roman"/>
          <w:b/>
          <w:color w:val="2B2B2B"/>
          <w:sz w:val="28"/>
          <w:szCs w:val="28"/>
          <w:lang w:val="ky-KG" w:eastAsia="ru-RU"/>
        </w:rPr>
        <w:t>гытындагы объекттерин куруу</w:t>
      </w:r>
      <w:r>
        <w:rPr>
          <w:rFonts w:ascii="Times New Roman" w:eastAsia="Times New Roman" w:hAnsi="Times New Roman" w:cs="Times New Roman"/>
          <w:b/>
          <w:color w:val="2B2B2B"/>
          <w:sz w:val="28"/>
          <w:szCs w:val="28"/>
          <w:lang w:val="ky-KG" w:eastAsia="ru-RU"/>
        </w:rPr>
        <w:t>, анын ичинде па</w:t>
      </w:r>
      <w:r w:rsidR="00844775">
        <w:rPr>
          <w:rFonts w:ascii="Times New Roman" w:eastAsia="Times New Roman" w:hAnsi="Times New Roman" w:cs="Times New Roman"/>
          <w:b/>
          <w:color w:val="2B2B2B"/>
          <w:sz w:val="28"/>
          <w:szCs w:val="28"/>
          <w:lang w:val="ky-KG" w:eastAsia="ru-RU"/>
        </w:rPr>
        <w:t>рк-пляж зонасын жайгаштыруу жана</w:t>
      </w:r>
      <w:r w:rsidR="00E31862">
        <w:rPr>
          <w:rFonts w:ascii="Times New Roman" w:eastAsia="Times New Roman" w:hAnsi="Times New Roman" w:cs="Times New Roman"/>
          <w:b/>
          <w:color w:val="2B2B2B"/>
          <w:sz w:val="28"/>
          <w:szCs w:val="28"/>
          <w:lang w:val="ky-KG" w:eastAsia="ru-RU"/>
        </w:rPr>
        <w:t xml:space="preserve"> берүү тартиби жөнүндө Жобону</w:t>
      </w:r>
      <w:bookmarkStart w:id="6" w:name="_GoBack"/>
      <w:bookmarkEnd w:id="6"/>
      <w:r>
        <w:rPr>
          <w:rFonts w:ascii="Times New Roman" w:eastAsia="Times New Roman" w:hAnsi="Times New Roman" w:cs="Times New Roman"/>
          <w:b/>
          <w:color w:val="2B2B2B"/>
          <w:sz w:val="28"/>
          <w:szCs w:val="28"/>
          <w:lang w:val="ky-KG" w:eastAsia="ru-RU"/>
        </w:rPr>
        <w:t xml:space="preserve"> бекитүү жөнүндө</w:t>
      </w:r>
      <w:r w:rsidR="00844775">
        <w:rPr>
          <w:rFonts w:ascii="Times New Roman" w:eastAsia="Times New Roman" w:hAnsi="Times New Roman" w:cs="Times New Roman"/>
          <w:b/>
          <w:color w:val="2B2B2B"/>
          <w:sz w:val="28"/>
          <w:szCs w:val="28"/>
          <w:lang w:val="ky-KG" w:eastAsia="ru-RU"/>
        </w:rPr>
        <w:t xml:space="preserve"> </w:t>
      </w:r>
    </w:p>
    <w:p w:rsidR="00844775" w:rsidRDefault="00844775" w:rsidP="00844775">
      <w:pPr>
        <w:shd w:val="clear" w:color="auto" w:fill="FFFFFF"/>
        <w:spacing w:after="60" w:line="240" w:lineRule="auto"/>
        <w:ind w:firstLine="708"/>
        <w:jc w:val="center"/>
        <w:rPr>
          <w:rFonts w:ascii="Times New Roman" w:eastAsia="Times New Roman" w:hAnsi="Times New Roman" w:cs="Times New Roman"/>
          <w:b/>
          <w:color w:val="2B2B2B"/>
          <w:sz w:val="28"/>
          <w:szCs w:val="28"/>
          <w:lang w:val="ky-KG" w:eastAsia="ru-RU"/>
        </w:rPr>
      </w:pP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Парк-пляж зонасындагы жер участокторун берүү </w:t>
      </w:r>
      <w:r w:rsidR="00844775">
        <w:rPr>
          <w:rFonts w:ascii="Times New Roman" w:eastAsia="Times New Roman" w:hAnsi="Times New Roman" w:cs="Times New Roman"/>
          <w:color w:val="2B2B2B"/>
          <w:sz w:val="28"/>
          <w:szCs w:val="28"/>
          <w:lang w:val="ky-KG" w:eastAsia="ru-RU"/>
        </w:rPr>
        <w:t xml:space="preserve">жана </w:t>
      </w:r>
      <w:r>
        <w:rPr>
          <w:rFonts w:ascii="Times New Roman" w:eastAsia="Times New Roman" w:hAnsi="Times New Roman" w:cs="Times New Roman"/>
          <w:color w:val="2B2B2B"/>
          <w:sz w:val="28"/>
          <w:szCs w:val="28"/>
          <w:lang w:val="ky-KG" w:eastAsia="ru-RU"/>
        </w:rPr>
        <w:t>тартипке келтирүү максатында, Кыргыз респебликасынын Жер кодексине, Кыргыз Республикасынын “Ыссык-Көл областынын экологиялык-экономикалык тутумун туруктуу өнүктүрүү жөнүндө” Мыйзамына жана Кыргыз Республикасынын конст</w:t>
      </w:r>
      <w:r w:rsidR="00844775">
        <w:rPr>
          <w:rFonts w:ascii="Times New Roman" w:eastAsia="Times New Roman" w:hAnsi="Times New Roman" w:cs="Times New Roman"/>
          <w:color w:val="2B2B2B"/>
          <w:sz w:val="28"/>
          <w:szCs w:val="28"/>
          <w:lang w:val="ky-KG" w:eastAsia="ru-RU"/>
        </w:rPr>
        <w:t>итуциялык Мыйзамынын 10 жана 17-</w:t>
      </w:r>
      <w:r>
        <w:rPr>
          <w:rFonts w:ascii="Times New Roman" w:eastAsia="Times New Roman" w:hAnsi="Times New Roman" w:cs="Times New Roman"/>
          <w:color w:val="2B2B2B"/>
          <w:sz w:val="28"/>
          <w:szCs w:val="28"/>
          <w:lang w:val="ky-KG" w:eastAsia="ru-RU"/>
        </w:rPr>
        <w:t>беренелерине жетекчиликке алып, Кыргыз Республикасынын Өкмөтү токтом кылат:</w:t>
      </w:r>
      <w:r w:rsidR="00844775">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1. Мамлекеттик менчикте турган жер участокторун, рекреациялык жана дарылоо-ден соолукту чыңдоо ба</w:t>
      </w:r>
      <w:r w:rsidR="0091024E">
        <w:rPr>
          <w:rFonts w:ascii="Times New Roman" w:eastAsia="Times New Roman" w:hAnsi="Times New Roman" w:cs="Times New Roman"/>
          <w:color w:val="2B2B2B"/>
          <w:sz w:val="28"/>
          <w:szCs w:val="28"/>
          <w:lang w:val="ky-KG" w:eastAsia="ru-RU"/>
        </w:rPr>
        <w:t>гытындагы объекттерин куруу</w:t>
      </w:r>
      <w:r>
        <w:rPr>
          <w:rFonts w:ascii="Times New Roman" w:eastAsia="Times New Roman" w:hAnsi="Times New Roman" w:cs="Times New Roman"/>
          <w:color w:val="2B2B2B"/>
          <w:sz w:val="28"/>
          <w:szCs w:val="28"/>
          <w:lang w:val="ky-KG" w:eastAsia="ru-RU"/>
        </w:rPr>
        <w:t>, анын ичинде па</w:t>
      </w:r>
      <w:r w:rsidR="00844775">
        <w:rPr>
          <w:rFonts w:ascii="Times New Roman" w:eastAsia="Times New Roman" w:hAnsi="Times New Roman" w:cs="Times New Roman"/>
          <w:color w:val="2B2B2B"/>
          <w:sz w:val="28"/>
          <w:szCs w:val="28"/>
          <w:lang w:val="ky-KG" w:eastAsia="ru-RU"/>
        </w:rPr>
        <w:t>рк-пляж зонасын жайгаштыруу жана берүү тартиби</w:t>
      </w:r>
      <w:r>
        <w:rPr>
          <w:rFonts w:ascii="Times New Roman" w:eastAsia="Times New Roman" w:hAnsi="Times New Roman" w:cs="Times New Roman"/>
          <w:color w:val="2B2B2B"/>
          <w:sz w:val="28"/>
          <w:szCs w:val="28"/>
          <w:lang w:val="ky-KG" w:eastAsia="ru-RU"/>
        </w:rPr>
        <w:t xml:space="preserve"> бекитилсин.</w:t>
      </w:r>
      <w:r w:rsidR="00844775">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2.</w:t>
      </w:r>
      <w:r>
        <w:rPr>
          <w:lang w:val="ky-KG"/>
        </w:rPr>
        <w:t xml:space="preserve"> </w:t>
      </w:r>
      <w:r>
        <w:rPr>
          <w:rFonts w:ascii="Times New Roman" w:eastAsia="Times New Roman" w:hAnsi="Times New Roman" w:cs="Times New Roman"/>
          <w:color w:val="2B2B2B"/>
          <w:sz w:val="28"/>
          <w:szCs w:val="28"/>
          <w:lang w:val="ky-KG" w:eastAsia="ru-RU"/>
        </w:rPr>
        <w:t>Күчүн жоготту деп табылсын:</w:t>
      </w:r>
      <w:r w:rsidR="0091024E">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Кыргыз Республикасынын </w:t>
      </w:r>
      <w:r w:rsidR="0091024E">
        <w:rPr>
          <w:rFonts w:ascii="Times New Roman" w:eastAsia="Times New Roman" w:hAnsi="Times New Roman" w:cs="Times New Roman"/>
          <w:color w:val="2B2B2B"/>
          <w:sz w:val="28"/>
          <w:szCs w:val="28"/>
          <w:lang w:val="ky-KG" w:eastAsia="ru-RU"/>
        </w:rPr>
        <w:t>Өкмөтүнүн 2004-жылынын 6-июлундагы</w:t>
      </w:r>
      <w:r>
        <w:rPr>
          <w:rFonts w:ascii="Times New Roman" w:eastAsia="Times New Roman" w:hAnsi="Times New Roman" w:cs="Times New Roman"/>
          <w:color w:val="2B2B2B"/>
          <w:sz w:val="28"/>
          <w:szCs w:val="28"/>
          <w:lang w:val="ky-KG" w:eastAsia="ru-RU"/>
        </w:rPr>
        <w:t xml:space="preserve"> №501 “Кыргыз Республикасынын Ө</w:t>
      </w:r>
      <w:r w:rsidR="0091024E">
        <w:rPr>
          <w:rFonts w:ascii="Times New Roman" w:eastAsia="Times New Roman" w:hAnsi="Times New Roman" w:cs="Times New Roman"/>
          <w:color w:val="2B2B2B"/>
          <w:sz w:val="28"/>
          <w:szCs w:val="28"/>
          <w:lang w:val="ky-KG" w:eastAsia="ru-RU"/>
        </w:rPr>
        <w:t>кмөтүнүн курорттук-рекреациялык</w:t>
      </w:r>
      <w:r>
        <w:rPr>
          <w:rFonts w:ascii="Times New Roman" w:eastAsia="Times New Roman" w:hAnsi="Times New Roman" w:cs="Times New Roman"/>
          <w:color w:val="2B2B2B"/>
          <w:sz w:val="28"/>
          <w:szCs w:val="28"/>
          <w:lang w:val="ky-KG" w:eastAsia="ru-RU"/>
        </w:rPr>
        <w:t xml:space="preserve"> зонада жайгашкан жер участокторду берүү жагындагы укуктарын Ысык</w:t>
      </w:r>
      <w:r w:rsidR="0091024E">
        <w:rPr>
          <w:rFonts w:ascii="Times New Roman" w:eastAsia="Times New Roman" w:hAnsi="Times New Roman" w:cs="Times New Roman"/>
          <w:color w:val="2B2B2B"/>
          <w:sz w:val="28"/>
          <w:szCs w:val="28"/>
          <w:lang w:val="ky-KG" w:eastAsia="ru-RU"/>
        </w:rPr>
        <w:t>-К</w:t>
      </w:r>
      <w:r>
        <w:rPr>
          <w:rFonts w:ascii="Times New Roman" w:eastAsia="Times New Roman" w:hAnsi="Times New Roman" w:cs="Times New Roman"/>
          <w:color w:val="2B2B2B"/>
          <w:sz w:val="28"/>
          <w:szCs w:val="28"/>
          <w:lang w:val="ky-KG" w:eastAsia="ru-RU"/>
        </w:rPr>
        <w:t>өл облустук мамлекеттик администрациясына өткөрүп берүү жөнүндө” токтому:</w:t>
      </w:r>
      <w:r w:rsidR="0091024E">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“Кыргыз Республикасынын Өкмөтүнүн 1992-жылдын</w:t>
      </w:r>
      <w:r w:rsidR="0091024E">
        <w:rPr>
          <w:rFonts w:ascii="Times New Roman" w:eastAsia="Times New Roman" w:hAnsi="Times New Roman" w:cs="Times New Roman"/>
          <w:color w:val="2B2B2B"/>
          <w:sz w:val="28"/>
          <w:szCs w:val="28"/>
          <w:lang w:val="ky-KG" w:eastAsia="ru-RU"/>
        </w:rPr>
        <w:t xml:space="preserve"> </w:t>
      </w:r>
      <w:r>
        <w:rPr>
          <w:rFonts w:ascii="Times New Roman" w:eastAsia="Times New Roman" w:hAnsi="Times New Roman" w:cs="Times New Roman"/>
          <w:color w:val="2B2B2B"/>
          <w:sz w:val="28"/>
          <w:szCs w:val="28"/>
          <w:lang w:val="ky-KG" w:eastAsia="ru-RU"/>
        </w:rPr>
        <w:t xml:space="preserve">12-октябрындагы № 502 </w:t>
      </w:r>
      <w:r w:rsidR="0091024E">
        <w:rPr>
          <w:rFonts w:ascii="Times New Roman" w:eastAsia="Times New Roman" w:hAnsi="Times New Roman" w:cs="Times New Roman"/>
          <w:color w:val="2B2B2B"/>
          <w:sz w:val="28"/>
          <w:szCs w:val="28"/>
          <w:lang w:val="ky-KG" w:eastAsia="ru-RU"/>
        </w:rPr>
        <w:t>“Ж</w:t>
      </w:r>
      <w:r>
        <w:rPr>
          <w:rFonts w:ascii="Times New Roman" w:eastAsia="Times New Roman" w:hAnsi="Times New Roman" w:cs="Times New Roman"/>
          <w:color w:val="2B2B2B"/>
          <w:sz w:val="28"/>
          <w:szCs w:val="28"/>
          <w:lang w:val="ky-KG" w:eastAsia="ru-RU"/>
        </w:rPr>
        <w:t>аратылышты коргоо, ден соолукту чыңдоо, рекреациялык жана тарыхый-маданий багыттагы жерл</w:t>
      </w:r>
      <w:r w:rsidR="0091024E">
        <w:rPr>
          <w:rFonts w:ascii="Times New Roman" w:eastAsia="Times New Roman" w:hAnsi="Times New Roman" w:cs="Times New Roman"/>
          <w:color w:val="2B2B2B"/>
          <w:sz w:val="28"/>
          <w:szCs w:val="28"/>
          <w:lang w:val="ky-KG" w:eastAsia="ru-RU"/>
        </w:rPr>
        <w:t>ерин пайдалануу тартиби жөнүндө</w:t>
      </w:r>
      <w:r>
        <w:rPr>
          <w:rFonts w:ascii="Times New Roman" w:eastAsia="Times New Roman" w:hAnsi="Times New Roman" w:cs="Times New Roman"/>
          <w:color w:val="2B2B2B"/>
          <w:sz w:val="28"/>
          <w:szCs w:val="28"/>
          <w:lang w:val="ky-KG" w:eastAsia="ru-RU"/>
        </w:rPr>
        <w:t xml:space="preserve"> Жо</w:t>
      </w:r>
      <w:r w:rsidR="0091024E">
        <w:rPr>
          <w:rFonts w:ascii="Times New Roman" w:eastAsia="Times New Roman" w:hAnsi="Times New Roman" w:cs="Times New Roman"/>
          <w:color w:val="2B2B2B"/>
          <w:sz w:val="28"/>
          <w:szCs w:val="28"/>
          <w:lang w:val="ky-KG" w:eastAsia="ru-RU"/>
        </w:rPr>
        <w:t>босун бекитүү тууралуу” токтому</w:t>
      </w:r>
      <w:r>
        <w:rPr>
          <w:rFonts w:ascii="Times New Roman" w:eastAsia="Times New Roman" w:hAnsi="Times New Roman" w:cs="Times New Roman"/>
          <w:color w:val="2B2B2B"/>
          <w:sz w:val="28"/>
          <w:szCs w:val="28"/>
          <w:lang w:val="ky-KG" w:eastAsia="ru-RU"/>
        </w:rPr>
        <w:t>;</w:t>
      </w:r>
      <w:r w:rsidR="0091024E">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3. Ушул </w:t>
      </w:r>
      <w:r w:rsidR="0091024E">
        <w:rPr>
          <w:rFonts w:ascii="Times New Roman" w:eastAsia="Times New Roman" w:hAnsi="Times New Roman" w:cs="Times New Roman"/>
          <w:color w:val="2B2B2B"/>
          <w:sz w:val="28"/>
          <w:szCs w:val="28"/>
          <w:lang w:val="ky-KG" w:eastAsia="ru-RU"/>
        </w:rPr>
        <w:t>токтомдун аткарылышын көзөмөлдөө</w:t>
      </w:r>
      <w:r>
        <w:rPr>
          <w:rFonts w:ascii="Times New Roman" w:eastAsia="Times New Roman" w:hAnsi="Times New Roman" w:cs="Times New Roman"/>
          <w:color w:val="2B2B2B"/>
          <w:sz w:val="28"/>
          <w:szCs w:val="28"/>
          <w:lang w:val="ky-KG" w:eastAsia="ru-RU"/>
        </w:rPr>
        <w:t xml:space="preserve"> Кыргыз Республикасынын Өкмөтүнүн Аппаратынын агроөнөр жай комплекси жана экология бөлүмүнө, экономика жана инвестициялар бөлүмүнө, уюштуруу-инспектордук иштер жана региондук өнүктүрүү бөлүмүнө жүктөлсүн.</w:t>
      </w:r>
      <w:r w:rsidR="0091024E">
        <w:rPr>
          <w:rFonts w:ascii="Times New Roman" w:eastAsia="Times New Roman" w:hAnsi="Times New Roman" w:cs="Times New Roman"/>
          <w:color w:val="2B2B2B"/>
          <w:sz w:val="28"/>
          <w:szCs w:val="28"/>
          <w:lang w:val="ky-KG" w:eastAsia="ru-RU"/>
        </w:rPr>
        <w:t xml:space="preserve"> </w:t>
      </w:r>
    </w:p>
    <w:p w:rsidR="004C5532" w:rsidRDefault="004C5532" w:rsidP="00844775">
      <w:pPr>
        <w:shd w:val="clear" w:color="auto" w:fill="FFFFFF"/>
        <w:spacing w:after="60" w:line="240" w:lineRule="auto"/>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4. Бул токтом расмий жарыяланган күндөн он күн өткөндөн кийин күчүнө кирет.</w:t>
      </w:r>
    </w:p>
    <w:p w:rsidR="004C5532" w:rsidRDefault="004C5532" w:rsidP="00844775">
      <w:pPr>
        <w:shd w:val="clear" w:color="auto" w:fill="FFFFFF"/>
        <w:spacing w:after="60" w:line="240" w:lineRule="auto"/>
        <w:jc w:val="both"/>
        <w:rPr>
          <w:rFonts w:ascii="Times New Roman" w:eastAsia="Times New Roman" w:hAnsi="Times New Roman" w:cs="Times New Roman"/>
          <w:color w:val="2B2B2B"/>
          <w:sz w:val="28"/>
          <w:szCs w:val="28"/>
          <w:lang w:val="ky-KG" w:eastAsia="ru-RU"/>
        </w:rPr>
      </w:pPr>
    </w:p>
    <w:p w:rsidR="0091024E" w:rsidRDefault="0091024E" w:rsidP="00844775">
      <w:pPr>
        <w:shd w:val="clear" w:color="auto" w:fill="FFFFFF"/>
        <w:spacing w:after="60" w:line="240" w:lineRule="auto"/>
        <w:jc w:val="both"/>
        <w:rPr>
          <w:rFonts w:ascii="Times New Roman" w:eastAsia="Times New Roman" w:hAnsi="Times New Roman" w:cs="Times New Roman"/>
          <w:color w:val="2B2B2B"/>
          <w:sz w:val="28"/>
          <w:szCs w:val="28"/>
          <w:lang w:val="ky-KG" w:eastAsia="ru-RU"/>
        </w:rPr>
      </w:pPr>
    </w:p>
    <w:p w:rsidR="004C5532" w:rsidRPr="0091024E" w:rsidRDefault="0091024E" w:rsidP="0091024E">
      <w:pPr>
        <w:shd w:val="clear" w:color="auto" w:fill="FFFFFF"/>
        <w:spacing w:after="0" w:line="240" w:lineRule="auto"/>
        <w:ind w:firstLine="708"/>
        <w:jc w:val="both"/>
        <w:rPr>
          <w:rFonts w:ascii="Times New Roman" w:eastAsia="Times New Roman" w:hAnsi="Times New Roman" w:cs="Times New Roman"/>
          <w:b/>
          <w:color w:val="2B2B2B"/>
          <w:sz w:val="28"/>
          <w:szCs w:val="28"/>
          <w:lang w:val="ky-KG" w:eastAsia="ru-RU"/>
        </w:rPr>
      </w:pPr>
      <w:r>
        <w:rPr>
          <w:rFonts w:ascii="Times New Roman" w:eastAsia="Times New Roman" w:hAnsi="Times New Roman" w:cs="Times New Roman"/>
          <w:b/>
          <w:color w:val="2B2B2B"/>
          <w:sz w:val="28"/>
          <w:szCs w:val="28"/>
          <w:lang w:val="ky-KG" w:eastAsia="ru-RU"/>
        </w:rPr>
        <w:t>Премьер-министр</w:t>
      </w:r>
      <w:r>
        <w:rPr>
          <w:rFonts w:ascii="Times New Roman" w:eastAsia="Times New Roman" w:hAnsi="Times New Roman" w:cs="Times New Roman"/>
          <w:b/>
          <w:color w:val="2B2B2B"/>
          <w:sz w:val="28"/>
          <w:szCs w:val="28"/>
          <w:lang w:val="ky-KG" w:eastAsia="ru-RU"/>
        </w:rPr>
        <w:tab/>
      </w:r>
      <w:r>
        <w:rPr>
          <w:rFonts w:ascii="Times New Roman" w:eastAsia="Times New Roman" w:hAnsi="Times New Roman" w:cs="Times New Roman"/>
          <w:b/>
          <w:color w:val="2B2B2B"/>
          <w:sz w:val="28"/>
          <w:szCs w:val="28"/>
          <w:lang w:val="ky-KG" w:eastAsia="ru-RU"/>
        </w:rPr>
        <w:tab/>
      </w:r>
      <w:r>
        <w:rPr>
          <w:rFonts w:ascii="Times New Roman" w:eastAsia="Times New Roman" w:hAnsi="Times New Roman" w:cs="Times New Roman"/>
          <w:b/>
          <w:color w:val="2B2B2B"/>
          <w:sz w:val="28"/>
          <w:szCs w:val="28"/>
          <w:lang w:val="ky-KG" w:eastAsia="ru-RU"/>
        </w:rPr>
        <w:tab/>
      </w:r>
      <w:r>
        <w:rPr>
          <w:rFonts w:ascii="Times New Roman" w:eastAsia="Times New Roman" w:hAnsi="Times New Roman" w:cs="Times New Roman"/>
          <w:b/>
          <w:color w:val="2B2B2B"/>
          <w:sz w:val="28"/>
          <w:szCs w:val="28"/>
          <w:lang w:val="ky-KG" w:eastAsia="ru-RU"/>
        </w:rPr>
        <w:tab/>
      </w:r>
      <w:r>
        <w:rPr>
          <w:rFonts w:ascii="Times New Roman" w:eastAsia="Times New Roman" w:hAnsi="Times New Roman" w:cs="Times New Roman"/>
          <w:b/>
          <w:color w:val="2B2B2B"/>
          <w:sz w:val="28"/>
          <w:szCs w:val="28"/>
          <w:lang w:val="ky-KG" w:eastAsia="ru-RU"/>
        </w:rPr>
        <w:tab/>
      </w:r>
      <w:r>
        <w:rPr>
          <w:rFonts w:ascii="Times New Roman" w:eastAsia="Times New Roman" w:hAnsi="Times New Roman" w:cs="Times New Roman"/>
          <w:b/>
          <w:color w:val="2B2B2B"/>
          <w:sz w:val="28"/>
          <w:szCs w:val="28"/>
          <w:lang w:val="ky-KG" w:eastAsia="ru-RU"/>
        </w:rPr>
        <w:tab/>
        <w:t>К.Боронов</w:t>
      </w:r>
    </w:p>
    <w:p w:rsidR="00C200F3" w:rsidRDefault="00C200F3" w:rsidP="00844775">
      <w:pPr>
        <w:pStyle w:val="a4"/>
        <w:jc w:val="both"/>
        <w:rPr>
          <w:rFonts w:ascii="Times New Roman" w:hAnsi="Times New Roman" w:cs="Times New Roman"/>
          <w:sz w:val="28"/>
          <w:szCs w:val="28"/>
        </w:rPr>
      </w:pPr>
    </w:p>
    <w:p w:rsidR="001F5A61" w:rsidRDefault="001F5A61" w:rsidP="00904927">
      <w:pPr>
        <w:pStyle w:val="a4"/>
        <w:jc w:val="both"/>
        <w:rPr>
          <w:rFonts w:ascii="Times New Roman" w:hAnsi="Times New Roman" w:cs="Times New Roman"/>
          <w:sz w:val="28"/>
          <w:szCs w:val="28"/>
        </w:rPr>
      </w:pPr>
    </w:p>
    <w:p w:rsidR="002A68BC" w:rsidRDefault="002A68BC" w:rsidP="002A68BC">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2A68BC" w:rsidRDefault="002A68BC" w:rsidP="002A68BC">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2A68BC" w:rsidRPr="00672427" w:rsidRDefault="002A68BC" w:rsidP="002A68BC">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2A68BC" w:rsidRPr="00672427" w:rsidRDefault="002A68BC" w:rsidP="002A68BC">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844775" w:rsidRPr="00571CF0" w:rsidRDefault="002A68BC" w:rsidP="00571CF0">
      <w:pPr>
        <w:pStyle w:val="a4"/>
        <w:ind w:firstLine="708"/>
        <w:jc w:val="both"/>
        <w:rPr>
          <w:rFonts w:ascii="Times New Roman" w:hAnsi="Times New Roman" w:cs="Times New Roman"/>
          <w:sz w:val="20"/>
          <w:szCs w:val="20"/>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1F5A61" w:rsidRPr="008E6621" w:rsidRDefault="001F5A61" w:rsidP="008E6621">
      <w:pPr>
        <w:spacing w:after="2" w:line="237" w:lineRule="auto"/>
        <w:ind w:left="158" w:right="23" w:firstLine="700"/>
        <w:jc w:val="center"/>
        <w:rPr>
          <w:rFonts w:ascii="Times New Roman" w:hAnsi="Times New Roman" w:cs="Times New Roman"/>
          <w:b/>
          <w:sz w:val="28"/>
          <w:szCs w:val="28"/>
          <w:lang w:val="ky-KG"/>
        </w:rPr>
      </w:pPr>
      <w:proofErr w:type="spellStart"/>
      <w:r w:rsidRPr="00571CF0">
        <w:rPr>
          <w:rFonts w:ascii="Times New Roman" w:hAnsi="Times New Roman" w:cs="Times New Roman"/>
          <w:b/>
          <w:sz w:val="28"/>
          <w:szCs w:val="28"/>
        </w:rPr>
        <w:lastRenderedPageBreak/>
        <w:t>Мамлекеттик</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менчикте</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турган</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жер</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участокторун</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рекреациялык</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жана</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дарылоо-ден</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соолукту</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чыңдоо</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ба</w:t>
      </w:r>
      <w:r w:rsidR="008E6621">
        <w:rPr>
          <w:rFonts w:ascii="Times New Roman" w:hAnsi="Times New Roman" w:cs="Times New Roman"/>
          <w:b/>
          <w:sz w:val="28"/>
          <w:szCs w:val="28"/>
        </w:rPr>
        <w:t>гытындагы</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объекттерин</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куруу</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анын</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ичинде</w:t>
      </w:r>
      <w:proofErr w:type="spellEnd"/>
      <w:r w:rsidRPr="00571CF0">
        <w:rPr>
          <w:rFonts w:ascii="Times New Roman" w:hAnsi="Times New Roman" w:cs="Times New Roman"/>
          <w:b/>
          <w:sz w:val="28"/>
          <w:szCs w:val="28"/>
        </w:rPr>
        <w:t xml:space="preserve"> па</w:t>
      </w:r>
      <w:r w:rsidR="008E6621">
        <w:rPr>
          <w:rFonts w:ascii="Times New Roman" w:hAnsi="Times New Roman" w:cs="Times New Roman"/>
          <w:b/>
          <w:sz w:val="28"/>
          <w:szCs w:val="28"/>
        </w:rPr>
        <w:t xml:space="preserve">рк-пляж </w:t>
      </w:r>
      <w:proofErr w:type="spellStart"/>
      <w:r w:rsidR="008E6621">
        <w:rPr>
          <w:rFonts w:ascii="Times New Roman" w:hAnsi="Times New Roman" w:cs="Times New Roman"/>
          <w:b/>
          <w:sz w:val="28"/>
          <w:szCs w:val="28"/>
        </w:rPr>
        <w:t>зонасын</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жайгаштыруу</w:t>
      </w:r>
      <w:proofErr w:type="spellEnd"/>
      <w:r w:rsidR="008E6621">
        <w:rPr>
          <w:rFonts w:ascii="Times New Roman" w:hAnsi="Times New Roman" w:cs="Times New Roman"/>
          <w:b/>
          <w:sz w:val="28"/>
          <w:szCs w:val="28"/>
        </w:rPr>
        <w:t xml:space="preserve"> </w:t>
      </w:r>
      <w:r w:rsidR="008E6621">
        <w:rPr>
          <w:rFonts w:ascii="Times New Roman" w:hAnsi="Times New Roman" w:cs="Times New Roman"/>
          <w:b/>
          <w:sz w:val="28"/>
          <w:szCs w:val="28"/>
          <w:lang w:val="ky-KG"/>
        </w:rPr>
        <w:t>жана</w:t>
      </w:r>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берүү</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тартиби</w:t>
      </w:r>
      <w:proofErr w:type="spellEnd"/>
      <w:r w:rsidRPr="00571CF0">
        <w:rPr>
          <w:rFonts w:ascii="Times New Roman" w:hAnsi="Times New Roman" w:cs="Times New Roman"/>
          <w:b/>
          <w:sz w:val="28"/>
          <w:szCs w:val="28"/>
        </w:rPr>
        <w:t xml:space="preserve"> </w:t>
      </w:r>
      <w:proofErr w:type="spellStart"/>
      <w:r w:rsidRPr="00571CF0">
        <w:rPr>
          <w:rFonts w:ascii="Times New Roman" w:hAnsi="Times New Roman" w:cs="Times New Roman"/>
          <w:b/>
          <w:sz w:val="28"/>
          <w:szCs w:val="28"/>
        </w:rPr>
        <w:t>жөнүндө</w:t>
      </w:r>
      <w:proofErr w:type="spellEnd"/>
      <w:r w:rsidR="00571CF0" w:rsidRPr="00571CF0">
        <w:rPr>
          <w:rFonts w:ascii="Times New Roman" w:hAnsi="Times New Roman" w:cs="Times New Roman"/>
          <w:b/>
          <w:sz w:val="28"/>
          <w:szCs w:val="28"/>
          <w:lang w:val="ky-KG"/>
        </w:rPr>
        <w:t xml:space="preserve"> </w:t>
      </w:r>
      <w:proofErr w:type="spellStart"/>
      <w:r w:rsidRPr="00571CF0">
        <w:rPr>
          <w:rFonts w:ascii="Times New Roman" w:hAnsi="Times New Roman" w:cs="Times New Roman"/>
          <w:b/>
          <w:sz w:val="28"/>
          <w:szCs w:val="28"/>
        </w:rPr>
        <w:t>Жобого</w:t>
      </w:r>
      <w:proofErr w:type="spellEnd"/>
      <w:r w:rsidR="008E6621">
        <w:rPr>
          <w:rFonts w:ascii="Times New Roman" w:hAnsi="Times New Roman" w:cs="Times New Roman"/>
          <w:b/>
          <w:sz w:val="28"/>
          <w:szCs w:val="28"/>
          <w:lang w:val="ky-KG"/>
        </w:rPr>
        <w:t xml:space="preserve"> </w:t>
      </w:r>
      <w:proofErr w:type="spellStart"/>
      <w:r w:rsidRPr="00571CF0">
        <w:rPr>
          <w:rFonts w:ascii="Times New Roman" w:hAnsi="Times New Roman" w:cs="Times New Roman"/>
          <w:b/>
          <w:sz w:val="28"/>
          <w:szCs w:val="28"/>
        </w:rPr>
        <w:t>маалымдама</w:t>
      </w:r>
      <w:proofErr w:type="spellEnd"/>
      <w:r w:rsidRPr="00571CF0">
        <w:rPr>
          <w:rFonts w:ascii="Times New Roman" w:hAnsi="Times New Roman" w:cs="Times New Roman"/>
          <w:b/>
          <w:sz w:val="28"/>
          <w:szCs w:val="28"/>
        </w:rPr>
        <w:t xml:space="preserve"> – </w:t>
      </w:r>
      <w:proofErr w:type="spellStart"/>
      <w:r w:rsidRPr="00571CF0">
        <w:rPr>
          <w:rFonts w:ascii="Times New Roman" w:hAnsi="Times New Roman" w:cs="Times New Roman"/>
          <w:b/>
          <w:sz w:val="28"/>
          <w:szCs w:val="28"/>
        </w:rPr>
        <w:t>негиздеме</w:t>
      </w:r>
      <w:proofErr w:type="spellEnd"/>
      <w:r w:rsidR="008E6621">
        <w:rPr>
          <w:rFonts w:ascii="Times New Roman" w:hAnsi="Times New Roman" w:cs="Times New Roman"/>
          <w:b/>
          <w:sz w:val="28"/>
          <w:szCs w:val="28"/>
          <w:lang w:val="ky-KG"/>
        </w:rPr>
        <w:t xml:space="preserve"> </w:t>
      </w:r>
    </w:p>
    <w:p w:rsidR="001F5A61" w:rsidRPr="00571CF0" w:rsidRDefault="001F5A61" w:rsidP="001F5A61">
      <w:pPr>
        <w:spacing w:after="2" w:line="237" w:lineRule="auto"/>
        <w:ind w:left="158" w:right="23" w:firstLine="700"/>
        <w:jc w:val="center"/>
        <w:rPr>
          <w:rFonts w:ascii="Times New Roman" w:hAnsi="Times New Roman" w:cs="Times New Roman"/>
          <w:b/>
          <w:sz w:val="28"/>
          <w:szCs w:val="28"/>
        </w:rPr>
      </w:pPr>
    </w:p>
    <w:p w:rsidR="001F5A61" w:rsidRPr="008E6621" w:rsidRDefault="001F5A61" w:rsidP="001F5A61">
      <w:pPr>
        <w:spacing w:after="2" w:line="237" w:lineRule="auto"/>
        <w:ind w:left="158" w:right="23" w:firstLine="700"/>
        <w:jc w:val="both"/>
        <w:rPr>
          <w:rFonts w:ascii="Times New Roman" w:hAnsi="Times New Roman" w:cs="Times New Roman"/>
          <w:b/>
          <w:sz w:val="28"/>
          <w:szCs w:val="28"/>
          <w:lang w:val="ky-KG"/>
        </w:rPr>
      </w:pPr>
      <w:r w:rsidRPr="00571CF0">
        <w:rPr>
          <w:rFonts w:ascii="Times New Roman" w:hAnsi="Times New Roman" w:cs="Times New Roman"/>
          <w:b/>
          <w:sz w:val="28"/>
          <w:szCs w:val="28"/>
        </w:rPr>
        <w:t xml:space="preserve">1. </w:t>
      </w:r>
      <w:proofErr w:type="spellStart"/>
      <w:r w:rsidRPr="00571CF0">
        <w:rPr>
          <w:rFonts w:ascii="Times New Roman" w:hAnsi="Times New Roman" w:cs="Times New Roman"/>
          <w:b/>
          <w:sz w:val="28"/>
          <w:szCs w:val="28"/>
        </w:rPr>
        <w:t>Дол</w:t>
      </w:r>
      <w:r w:rsidR="008E6621">
        <w:rPr>
          <w:rFonts w:ascii="Times New Roman" w:hAnsi="Times New Roman" w:cs="Times New Roman"/>
          <w:b/>
          <w:sz w:val="28"/>
          <w:szCs w:val="28"/>
        </w:rPr>
        <w:t>боордун</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максаты</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жана</w:t>
      </w:r>
      <w:proofErr w:type="spellEnd"/>
      <w:r w:rsidR="008E6621">
        <w:rPr>
          <w:rFonts w:ascii="Times New Roman" w:hAnsi="Times New Roman" w:cs="Times New Roman"/>
          <w:b/>
          <w:sz w:val="28"/>
          <w:szCs w:val="28"/>
        </w:rPr>
        <w:t xml:space="preserve"> </w:t>
      </w:r>
      <w:proofErr w:type="spellStart"/>
      <w:r w:rsidR="008E6621">
        <w:rPr>
          <w:rFonts w:ascii="Times New Roman" w:hAnsi="Times New Roman" w:cs="Times New Roman"/>
          <w:b/>
          <w:sz w:val="28"/>
          <w:szCs w:val="28"/>
        </w:rPr>
        <w:t>милдеттери</w:t>
      </w:r>
      <w:proofErr w:type="spellEnd"/>
      <w:r w:rsidR="008E6621">
        <w:rPr>
          <w:rFonts w:ascii="Times New Roman" w:hAnsi="Times New Roman" w:cs="Times New Roman"/>
          <w:b/>
          <w:sz w:val="28"/>
          <w:szCs w:val="28"/>
          <w:lang w:val="ky-KG"/>
        </w:rPr>
        <w:t xml:space="preserve"> </w:t>
      </w:r>
    </w:p>
    <w:p w:rsidR="00F6718E" w:rsidRDefault="001F5A61" w:rsidP="009B5CD3">
      <w:pPr>
        <w:spacing w:after="2" w:line="237" w:lineRule="auto"/>
        <w:ind w:left="158" w:right="23" w:firstLine="700"/>
        <w:jc w:val="both"/>
        <w:rPr>
          <w:rFonts w:ascii="Times New Roman" w:hAnsi="Times New Roman" w:cs="Times New Roman"/>
          <w:b/>
          <w:sz w:val="28"/>
          <w:szCs w:val="28"/>
          <w:lang w:val="ky-KG"/>
        </w:rPr>
      </w:pPr>
      <w:r w:rsidRPr="008E110D">
        <w:rPr>
          <w:rFonts w:ascii="Times New Roman" w:hAnsi="Times New Roman" w:cs="Times New Roman"/>
          <w:sz w:val="28"/>
          <w:szCs w:val="28"/>
          <w:lang w:val="ky-KG"/>
        </w:rPr>
        <w:t>Бул токтомдун долбоору Кыргыз Республикасынын Өкмөтүнүн Ысык-Көлдүн паркынын жана пляжынын аймагын рекреациялык жана дарылоочу максатта куруу үчүн жер участокторун берүү маселелерин чечүү максатында түзүлгөн</w:t>
      </w:r>
      <w:r w:rsidRPr="008E110D">
        <w:rPr>
          <w:rFonts w:ascii="Times New Roman" w:hAnsi="Times New Roman" w:cs="Times New Roman"/>
          <w:b/>
          <w:sz w:val="28"/>
          <w:szCs w:val="28"/>
          <w:lang w:val="ky-KG"/>
        </w:rPr>
        <w:t>.</w:t>
      </w:r>
      <w:r w:rsidR="008E6621">
        <w:rPr>
          <w:rFonts w:ascii="Times New Roman" w:hAnsi="Times New Roman" w:cs="Times New Roman"/>
          <w:b/>
          <w:sz w:val="28"/>
          <w:szCs w:val="28"/>
          <w:lang w:val="ky-KG"/>
        </w:rPr>
        <w:t xml:space="preserve"> </w:t>
      </w:r>
    </w:p>
    <w:p w:rsidR="001F5A61" w:rsidRPr="00571CF0" w:rsidRDefault="008E6621" w:rsidP="001F5A61">
      <w:pPr>
        <w:spacing w:after="2" w:line="237" w:lineRule="auto"/>
        <w:ind w:left="158" w:right="23" w:firstLine="700"/>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2. Баяндоочу бөлүк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Кыргыз Республикасынын Өкмөтүнүн токтомунун долбоорун иштеп чыгуу зарылдыгы “Ысык-Көл экологиялык-экономикалык тутумун туруктуу өнүктүрүү жөнүндө” Кыргыз Республикасынын Мыйзамына өзгөртүүлөрдү киргизүү жөнүндө” Кыргыз Республикасынын Мыйзамын (2017-жылдын 17-июнундагы № 108) жа</w:t>
      </w:r>
      <w:r w:rsidR="008E6621">
        <w:rPr>
          <w:rFonts w:ascii="Times New Roman" w:hAnsi="Times New Roman" w:cs="Times New Roman"/>
          <w:sz w:val="28"/>
          <w:szCs w:val="28"/>
          <w:lang w:val="ky-KG"/>
        </w:rPr>
        <w:t>на Биринчи вице-премьер-министр</w:t>
      </w:r>
      <w:r w:rsidRPr="00571CF0">
        <w:rPr>
          <w:rFonts w:ascii="Times New Roman" w:hAnsi="Times New Roman" w:cs="Times New Roman"/>
          <w:sz w:val="28"/>
          <w:szCs w:val="28"/>
          <w:lang w:val="ky-KG"/>
        </w:rPr>
        <w:t xml:space="preserve"> К.А. Бороновдун 2020-жылдын 11-февралындагы № 19-2469 тапшырмасын ишке ашыруу максатында келип чыккан.</w:t>
      </w:r>
      <w:r w:rsidR="008E6621">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Кыргыз Республикасынын жогоруда аталган Мыйзамына ылайык, сейил бакты жана жээк зонасын камсыз кылуунун шарттары жана тартиби, ошондой эле бир жакка ижарага бериле турган парк жана пляж зоналарынын максималдуу аянты Кыргыз Республикасынын жер мыйзамдарына ылайык Кыргыз Республикасынын Өкмөтү тарабынан белгиленет.</w:t>
      </w:r>
      <w:r w:rsidR="008E6621">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Эс алуу жана медициналык-эс алуу жайларын куруу үчүн жер участокторун берүү маселелери жана Кыргыз Республикасынын Өкмөтүнүн 1992-жылынын 12-октябрдагы № 502 токтому менен бекитилген “Кыргыз Республикасында жерди экологи</w:t>
      </w:r>
      <w:r w:rsidR="008E6621">
        <w:rPr>
          <w:rFonts w:ascii="Times New Roman" w:hAnsi="Times New Roman" w:cs="Times New Roman"/>
          <w:sz w:val="28"/>
          <w:szCs w:val="28"/>
          <w:lang w:val="ky-KG"/>
        </w:rPr>
        <w:t>ялык, рекреациялык</w:t>
      </w:r>
      <w:r w:rsidRPr="00571CF0">
        <w:rPr>
          <w:rFonts w:ascii="Times New Roman" w:hAnsi="Times New Roman" w:cs="Times New Roman"/>
          <w:sz w:val="28"/>
          <w:szCs w:val="28"/>
          <w:lang w:val="ky-KG"/>
        </w:rPr>
        <w:t xml:space="preserve"> жана тарыхый-маданий максаттар үчүн пайдалануу жөнүндө” Жобо али чечиле электигин эске алуу менен, Кыргыз Республикасынын Жер кодексине жана Кыргыз Республикасынын ченемдик укуктук актыларына ылайык келтирилбегенине байданыштуу, Жобонун долбоору паркта жана пляж аймагында жер берүү үчүн гана иштелип чыккан эмес.</w:t>
      </w:r>
      <w:r w:rsidR="008E6621">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Кыргыз Республикасынын Жер кодексинин 4-беренесине ылайык, жерге мамлекеттик менчикти Кыргыз Республикасынын Өкмөтү - республиканын бардык аймагында жана жергиликтүү мамлекеттик администрациялар ушул Кодексте белгиленген компетенциянын чегинде жүзөгө ашырат.</w:t>
      </w:r>
      <w:r w:rsidR="008E6621">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Кыргыз Республикасынын Жер кодексинин 15-беренеси райондук мамлекеттик адми</w:t>
      </w:r>
      <w:r w:rsidR="00592E53">
        <w:rPr>
          <w:rFonts w:ascii="Times New Roman" w:hAnsi="Times New Roman" w:cs="Times New Roman"/>
          <w:sz w:val="28"/>
          <w:szCs w:val="28"/>
          <w:lang w:val="ky-KG"/>
        </w:rPr>
        <w:t>нистрациянын ыйгарым укугунда</w:t>
      </w:r>
      <w:r w:rsidRPr="00571CF0">
        <w:rPr>
          <w:rFonts w:ascii="Times New Roman" w:hAnsi="Times New Roman" w:cs="Times New Roman"/>
          <w:sz w:val="28"/>
          <w:szCs w:val="28"/>
          <w:lang w:val="ky-KG"/>
        </w:rPr>
        <w:t xml:space="preserve"> экендигине байланыштуу, жер участокторун жеке жактардын менчигинде жана пайдалануусунда Жер кодексинде жана Кыргыз Республикасынын мыйзамдарында белгиленген өзгөчө корголуучу жаратылыш аймактарынын жерлерине жана ушул статьяларда көрсөтүлгөн жерлерге чектөө менен берүү </w:t>
      </w:r>
      <w:r w:rsidR="008E6621">
        <w:rPr>
          <w:rFonts w:ascii="Times New Roman" w:hAnsi="Times New Roman" w:cs="Times New Roman"/>
          <w:sz w:val="28"/>
          <w:szCs w:val="28"/>
          <w:lang w:val="ky-KG"/>
        </w:rPr>
        <w:t xml:space="preserve">аталган </w:t>
      </w:r>
      <w:r w:rsidRPr="00571CF0">
        <w:rPr>
          <w:rFonts w:ascii="Times New Roman" w:hAnsi="Times New Roman" w:cs="Times New Roman"/>
          <w:sz w:val="28"/>
          <w:szCs w:val="28"/>
          <w:lang w:val="ky-KG"/>
        </w:rPr>
        <w:t>Кодек</w:t>
      </w:r>
      <w:r w:rsidR="008E6621">
        <w:rPr>
          <w:rFonts w:ascii="Times New Roman" w:hAnsi="Times New Roman" w:cs="Times New Roman"/>
          <w:sz w:val="28"/>
          <w:szCs w:val="28"/>
          <w:lang w:val="ky-KG"/>
        </w:rPr>
        <w:t>стин 13, 14 беренелиринде камтыла</w:t>
      </w:r>
      <w:r w:rsidRPr="00571CF0">
        <w:rPr>
          <w:rFonts w:ascii="Times New Roman" w:hAnsi="Times New Roman" w:cs="Times New Roman"/>
          <w:sz w:val="28"/>
          <w:szCs w:val="28"/>
          <w:lang w:val="ky-KG"/>
        </w:rPr>
        <w:t>т.</w:t>
      </w:r>
      <w:r w:rsidR="00937E49">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lastRenderedPageBreak/>
        <w:t>Жобонун долбоору жерди Кыргыз Республикасынын Жер кодексинин 29-беренесинин жоболоруна ылайык конкурстук негизде берүүнү караштырат, анткени ушул Кодекстин 8-беренесине ылайык, айыл чарба жерлерин жана калктуу конуштарды кошпогондо, жер берүү үчүн ижара акысы жер салыгынын эки эсе</w:t>
      </w:r>
      <w:r w:rsidR="00937E49">
        <w:rPr>
          <w:rFonts w:ascii="Times New Roman" w:hAnsi="Times New Roman" w:cs="Times New Roman"/>
          <w:sz w:val="28"/>
          <w:szCs w:val="28"/>
          <w:lang w:val="ky-KG"/>
        </w:rPr>
        <w:t>ленген өлчөмүнөн ашпашы керек.</w:t>
      </w:r>
      <w:r w:rsidRPr="00571CF0">
        <w:rPr>
          <w:rFonts w:ascii="Times New Roman" w:hAnsi="Times New Roman" w:cs="Times New Roman"/>
          <w:sz w:val="28"/>
          <w:szCs w:val="28"/>
          <w:lang w:val="ky-KG"/>
        </w:rPr>
        <w:t xml:space="preserve"> Ушуга байланыштуу, өзгөчө корголуучу жаратылыш аймактарынын жерлеринин категориясында жайгашкан жерлерди аукциондук соода жолу менен берүү мүмкүн эмес.</w:t>
      </w:r>
      <w:r w:rsidR="00937E49">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Мындан тышкары, токтом долбоорунда Кыргыз Республикасынын Өкмөтүнүн 1992-жылдын 12-октябрындагы №</w:t>
      </w:r>
      <w:r w:rsidR="00937E49">
        <w:rPr>
          <w:rFonts w:ascii="Times New Roman" w:hAnsi="Times New Roman" w:cs="Times New Roman"/>
          <w:sz w:val="28"/>
          <w:szCs w:val="28"/>
          <w:lang w:val="ky-KG"/>
        </w:rPr>
        <w:t xml:space="preserve"> </w:t>
      </w:r>
      <w:r w:rsidRPr="00571CF0">
        <w:rPr>
          <w:rFonts w:ascii="Times New Roman" w:hAnsi="Times New Roman" w:cs="Times New Roman"/>
          <w:sz w:val="28"/>
          <w:szCs w:val="28"/>
          <w:lang w:val="ky-KG"/>
        </w:rPr>
        <w:t>502 “Кыргыз Республикасында жерди экологи</w:t>
      </w:r>
      <w:r w:rsidR="00937E49">
        <w:rPr>
          <w:rFonts w:ascii="Times New Roman" w:hAnsi="Times New Roman" w:cs="Times New Roman"/>
          <w:sz w:val="28"/>
          <w:szCs w:val="28"/>
          <w:lang w:val="ky-KG"/>
        </w:rPr>
        <w:t>ялык, рекреациялык</w:t>
      </w:r>
      <w:r w:rsidRPr="00571CF0">
        <w:rPr>
          <w:rFonts w:ascii="Times New Roman" w:hAnsi="Times New Roman" w:cs="Times New Roman"/>
          <w:sz w:val="28"/>
          <w:szCs w:val="28"/>
          <w:lang w:val="ky-KG"/>
        </w:rPr>
        <w:t xml:space="preserve"> жана тарыхый-маданий максаттар үчүн пайдалануу жөнүндө жобону бекитүү жөнүндө” токтомун жокко чыгаруу каралган, анткени жерди берүү үчүн зарыл болгон стандарттар Жобонун долбоорунда каралган.</w:t>
      </w:r>
      <w:r w:rsidR="00937E49">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Ошондой эле, Кыргыз Республикасынын Өкмөтүнүн 2004-жылдын 6-июлундагы № 501 “Кыргыз Республикасынын Өкмөтүнүн Ысык-Көл облусунун мамлекеттик администрациясына курорттук-рекреациялык зонада жайгашкан жерлерди берүү укугу жөнүндө” токтомун жокко чыгарууну камсыз кылат жана Кыргыз Республикасынын Жер кодексине ылайык келтирүү максатында, Жер кодексинин 4-беренесине ылайык, жер участогун сунуштоого ушул Жобонун долбоорунда каралган райондук мамлекеттик администрациялар, анын ичинде Ысык-Көл областындагы мамлекеттик администрациялар жоюлган.</w:t>
      </w:r>
      <w:r w:rsidR="00937E49">
        <w:rPr>
          <w:rFonts w:ascii="Times New Roman" w:hAnsi="Times New Roman" w:cs="Times New Roman"/>
          <w:sz w:val="28"/>
          <w:szCs w:val="28"/>
          <w:lang w:val="ky-KG"/>
        </w:rPr>
        <w:t xml:space="preserve">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Токтомдун долбоору Кыргыз Республикасынын Өкмөтүнүн 2003-жылдын 25-апрелиндеги № 246 “Ысык-Көл курорттук жана туристтик аймагында жерди пайдаланууну, өркүндөтүүнү, абалды жакшыртуу жана курчап турган чөйрөнү коргоо чараларын көрүү жөнүндө” токтомунун 6-пунктун жокко чыгарууну сунуштайт, анткени ал жер чөйрөсүндөгү мыйзамдарын бузган адамдарга карата чара көрүү кыймылсыз мүлккө болгон укукту каттоо мамлекеттик органдын компетенциясына кирбейт.</w:t>
      </w:r>
      <w:r w:rsidR="00937E49">
        <w:rPr>
          <w:rFonts w:ascii="Times New Roman" w:hAnsi="Times New Roman" w:cs="Times New Roman"/>
          <w:sz w:val="28"/>
          <w:szCs w:val="28"/>
          <w:lang w:val="ky-KG"/>
        </w:rPr>
        <w:t xml:space="preserve"> </w:t>
      </w:r>
    </w:p>
    <w:p w:rsidR="00F6718E" w:rsidRDefault="001F5A61" w:rsidP="009B5CD3">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 xml:space="preserve">7-берене шаар куруу иш-аракеттеринин бардык түрлөрү жана шаар куруу жана архитектуралык процесстин стадиялары Кыргыз Республикасында шаар куруу мыйзамдарына ылайык жүзөгө ашырылгандыгына байланыштуу алынып салынат. Ошондой эле, жер участокторун бөлүштүрүүдө корутунду берүү </w:t>
      </w:r>
      <w:r w:rsidR="00937E49">
        <w:rPr>
          <w:rFonts w:ascii="Times New Roman" w:hAnsi="Times New Roman" w:cs="Times New Roman"/>
          <w:sz w:val="28"/>
          <w:szCs w:val="28"/>
          <w:lang w:val="ky-KG"/>
        </w:rPr>
        <w:t xml:space="preserve">Кыргыз Республикасынын </w:t>
      </w:r>
      <w:r w:rsidRPr="00571CF0">
        <w:rPr>
          <w:rFonts w:ascii="Times New Roman" w:hAnsi="Times New Roman" w:cs="Times New Roman"/>
          <w:sz w:val="28"/>
          <w:szCs w:val="28"/>
          <w:lang w:val="ky-KG"/>
        </w:rPr>
        <w:t>Мамлекеттик ресурстар агенттигинин жана Мамлекеттик архитектура жана курулуш агенттигинин функцияларына кирбейт.</w:t>
      </w:r>
      <w:r w:rsidR="00F6718E">
        <w:rPr>
          <w:rFonts w:ascii="Times New Roman" w:hAnsi="Times New Roman" w:cs="Times New Roman"/>
          <w:sz w:val="28"/>
          <w:szCs w:val="28"/>
          <w:lang w:val="ky-KG"/>
        </w:rPr>
        <w:t xml:space="preserve"> </w:t>
      </w:r>
    </w:p>
    <w:p w:rsidR="009B5CD3" w:rsidRPr="009B5CD3" w:rsidRDefault="009B5CD3" w:rsidP="009B5CD3">
      <w:pPr>
        <w:spacing w:after="2" w:line="237" w:lineRule="auto"/>
        <w:ind w:left="158" w:right="23" w:firstLine="700"/>
        <w:jc w:val="both"/>
        <w:rPr>
          <w:rFonts w:ascii="Times New Roman" w:hAnsi="Times New Roman" w:cs="Times New Roman"/>
          <w:sz w:val="28"/>
          <w:szCs w:val="28"/>
          <w:lang w:val="ky-KG"/>
        </w:rPr>
      </w:pP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b/>
          <w:bCs/>
          <w:sz w:val="28"/>
          <w:szCs w:val="28"/>
          <w:lang w:val="ky-KG"/>
        </w:rPr>
        <w:t xml:space="preserve">3. Мүмкүн болуучу социалдык, экономикалык, укуктук, укук коргоочулук, гендердик, экологиялык, коррупциялык кесепеттердин божомолдору </w:t>
      </w:r>
    </w:p>
    <w:p w:rsidR="00D314F3" w:rsidRDefault="00D314F3" w:rsidP="00D314F3">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Токтомдун ушул долбоору мүмкүн болгон социалдык, экономикалык, укуктук, укук коргоочулук, гендердик, экологиялык, коррупциялык кесепеттерди алып келбейт. </w:t>
      </w:r>
    </w:p>
    <w:p w:rsidR="00D314F3" w:rsidRDefault="00D314F3" w:rsidP="00D314F3">
      <w:pPr>
        <w:spacing w:after="2" w:line="237" w:lineRule="auto"/>
        <w:ind w:right="23"/>
        <w:jc w:val="both"/>
        <w:rPr>
          <w:rFonts w:ascii="Times New Roman" w:hAnsi="Times New Roman" w:cs="Times New Roman"/>
          <w:sz w:val="28"/>
          <w:szCs w:val="28"/>
          <w:lang w:val="ky-KG"/>
        </w:rPr>
      </w:pP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b/>
          <w:bCs/>
          <w:sz w:val="28"/>
          <w:szCs w:val="28"/>
          <w:lang w:val="ky-KG"/>
        </w:rPr>
        <w:lastRenderedPageBreak/>
        <w:t>4. Коомдук талкуунун жыйынтыктары жөнүндө</w:t>
      </w:r>
      <w:r w:rsidR="00F6718E">
        <w:rPr>
          <w:rFonts w:ascii="Times New Roman" w:hAnsi="Times New Roman" w:cs="Times New Roman"/>
          <w:b/>
          <w:bCs/>
          <w:sz w:val="28"/>
          <w:szCs w:val="28"/>
          <w:lang w:val="ky-KG"/>
        </w:rPr>
        <w:t xml:space="preserve"> маалымат </w:t>
      </w:r>
    </w:p>
    <w:p w:rsidR="001F5A61" w:rsidRPr="00571CF0" w:rsidRDefault="001F5A61" w:rsidP="00F6718E">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 xml:space="preserve">Ушул токтом долбоору жарандардын, юридикалык жактардын жана ишкерлердин кызыкчылыктарына таасирин тийгизбейт, ошого байланыштуу коомдук талкулоону талап кылбайт. </w:t>
      </w:r>
    </w:p>
    <w:p w:rsidR="001F5A61" w:rsidRPr="00571CF0" w:rsidRDefault="001F5A61" w:rsidP="001F5A61">
      <w:pPr>
        <w:spacing w:after="2" w:line="237" w:lineRule="auto"/>
        <w:ind w:left="158" w:right="23" w:firstLine="700"/>
        <w:jc w:val="both"/>
        <w:rPr>
          <w:rFonts w:ascii="Times New Roman" w:hAnsi="Times New Roman" w:cs="Times New Roman"/>
          <w:b/>
          <w:bCs/>
          <w:sz w:val="28"/>
          <w:szCs w:val="28"/>
          <w:lang w:val="ky-KG"/>
        </w:rPr>
      </w:pPr>
      <w:r w:rsidRPr="00571CF0">
        <w:rPr>
          <w:rFonts w:ascii="Times New Roman" w:hAnsi="Times New Roman" w:cs="Times New Roman"/>
          <w:b/>
          <w:bCs/>
          <w:sz w:val="28"/>
          <w:szCs w:val="28"/>
          <w:lang w:val="ky-KG"/>
        </w:rPr>
        <w:t>5. Долбоордун мыйзамдарга шайкеш келүүсүнө талдоо</w:t>
      </w:r>
    </w:p>
    <w:p w:rsidR="001F5A61" w:rsidRPr="00571CF0" w:rsidRDefault="001F5A61" w:rsidP="00F6718E">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 xml:space="preserve">Мындан сырткары, Эл аралык мыйзамдарга жана иштөөдөгү улуттук ченемдерге жүргүзүлгөн талдоонун жыйынтыгы боюнча сунушталган долбоордун ченемдери колдонуудагы ченемдик укуктук актыларга каршы келбейт, ошондой эле долбоор жөнгө салуучу таасирди талдоону талап| кылбайт, анткени ишкердик иш-аракетти жөнгө салууга багытталган эмес. </w:t>
      </w:r>
    </w:p>
    <w:p w:rsidR="001F5A61" w:rsidRPr="00571CF0" w:rsidRDefault="001F5A61" w:rsidP="001F5A61">
      <w:pPr>
        <w:spacing w:after="2" w:line="237" w:lineRule="auto"/>
        <w:ind w:left="158" w:right="23" w:firstLine="700"/>
        <w:jc w:val="both"/>
        <w:rPr>
          <w:rFonts w:ascii="Times New Roman" w:hAnsi="Times New Roman" w:cs="Times New Roman"/>
          <w:b/>
          <w:bCs/>
          <w:sz w:val="28"/>
          <w:szCs w:val="28"/>
          <w:lang w:val="ky-KG"/>
        </w:rPr>
      </w:pPr>
      <w:r w:rsidRPr="00571CF0">
        <w:rPr>
          <w:rFonts w:ascii="Times New Roman" w:hAnsi="Times New Roman" w:cs="Times New Roman"/>
          <w:b/>
          <w:bCs/>
          <w:sz w:val="28"/>
          <w:szCs w:val="28"/>
          <w:lang w:val="ky-KG"/>
        </w:rPr>
        <w:t>6. Каржылоо зарылдыгы жана булакгары жөнүмдө маалымат</w:t>
      </w:r>
    </w:p>
    <w:p w:rsidR="001F5A61" w:rsidRPr="00571CF0" w:rsidRDefault="001F5A61" w:rsidP="009B5CD3">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 xml:space="preserve">Аталган токтом долбоорун кабыл алуу республикалык бюджеттен кошумча чыгымдарды талап кылбайт, 1,5 га сугат айдоо жерлеринен Төбөй, Беш-Мойнок, Жар-Кыштак айылдарындагы элдерди ичүүчү таза суу менен камсыз кылуу максатында артезиан скважиналарын, суу топтоочу кампа, кошумча курулуштар жана санитардык корголуучу жай куруу үчүн Ислам Өнүктүрүү Банкынын каржылоосундагы АРИС долбоору аркылуу ишке ашырылып жаткандыгын белгилейт.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b/>
          <w:bCs/>
          <w:sz w:val="28"/>
          <w:szCs w:val="28"/>
          <w:lang w:val="ky-KG"/>
        </w:rPr>
        <w:t xml:space="preserve">7. Жөнгө салуучулук таасирине талдоо жүргүзүү жөнүндө маалымат (зарыл болгон учурда)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r w:rsidRPr="00571CF0">
        <w:rPr>
          <w:rFonts w:ascii="Times New Roman" w:hAnsi="Times New Roman" w:cs="Times New Roman"/>
          <w:sz w:val="28"/>
          <w:szCs w:val="28"/>
          <w:lang w:val="ky-KG"/>
        </w:rPr>
        <w:t>Сунушталган токтом долбоору ишкердик иш-аракетти жөнгө салууга багытталбагандыгына байланыштуу жөнгө салуучулук таасирине талдоо жүргүзүү</w:t>
      </w:r>
      <w:r w:rsidR="009B5CD3">
        <w:rPr>
          <w:rFonts w:ascii="Times New Roman" w:hAnsi="Times New Roman" w:cs="Times New Roman"/>
          <w:sz w:val="28"/>
          <w:szCs w:val="28"/>
          <w:lang w:val="ky-KG"/>
        </w:rPr>
        <w:t>нү</w:t>
      </w:r>
      <w:r w:rsidRPr="00571CF0">
        <w:rPr>
          <w:rFonts w:ascii="Times New Roman" w:hAnsi="Times New Roman" w:cs="Times New Roman"/>
          <w:sz w:val="28"/>
          <w:szCs w:val="28"/>
          <w:lang w:val="ky-KG"/>
        </w:rPr>
        <w:t xml:space="preserve"> талап кылбайт. </w:t>
      </w: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p>
    <w:p w:rsidR="001F5A61" w:rsidRPr="00571CF0" w:rsidRDefault="001F5A61" w:rsidP="001F5A61">
      <w:pPr>
        <w:spacing w:after="2" w:line="237" w:lineRule="auto"/>
        <w:ind w:left="158" w:right="23" w:firstLine="700"/>
        <w:jc w:val="both"/>
        <w:rPr>
          <w:rFonts w:ascii="Times New Roman" w:hAnsi="Times New Roman" w:cs="Times New Roman"/>
          <w:sz w:val="28"/>
          <w:szCs w:val="28"/>
          <w:lang w:val="ky-KG"/>
        </w:rPr>
      </w:pPr>
    </w:p>
    <w:p w:rsidR="001F5A61" w:rsidRPr="00571CF0" w:rsidRDefault="001F5A61" w:rsidP="001F5A61">
      <w:pPr>
        <w:spacing w:after="2" w:line="237" w:lineRule="auto"/>
        <w:ind w:left="158" w:right="23" w:firstLine="700"/>
        <w:jc w:val="both"/>
        <w:rPr>
          <w:rFonts w:ascii="Times New Roman" w:hAnsi="Times New Roman" w:cs="Times New Roman"/>
          <w:b/>
          <w:sz w:val="28"/>
          <w:szCs w:val="28"/>
          <w:lang w:val="ky-KG"/>
        </w:rPr>
      </w:pPr>
      <w:r w:rsidRPr="00571CF0">
        <w:rPr>
          <w:rFonts w:ascii="Times New Roman" w:hAnsi="Times New Roman" w:cs="Times New Roman"/>
          <w:b/>
          <w:sz w:val="28"/>
          <w:szCs w:val="28"/>
          <w:lang w:val="ky-KG"/>
        </w:rPr>
        <w:t>Министр</w:t>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r>
      <w:r w:rsidRPr="00571CF0">
        <w:rPr>
          <w:rFonts w:ascii="Times New Roman" w:hAnsi="Times New Roman" w:cs="Times New Roman"/>
          <w:b/>
          <w:sz w:val="28"/>
          <w:szCs w:val="28"/>
          <w:lang w:val="ky-KG"/>
        </w:rPr>
        <w:tab/>
        <w:t>Э.Чодуев</w:t>
      </w:r>
    </w:p>
    <w:p w:rsidR="001F5A61" w:rsidRPr="00571CF0" w:rsidRDefault="001F5A61" w:rsidP="00904927">
      <w:pPr>
        <w:pStyle w:val="a4"/>
        <w:jc w:val="both"/>
        <w:rPr>
          <w:rFonts w:ascii="Times New Roman" w:hAnsi="Times New Roman" w:cs="Times New Roman"/>
          <w:sz w:val="28"/>
          <w:szCs w:val="28"/>
          <w:lang w:val="ky-KG"/>
        </w:rPr>
      </w:pPr>
    </w:p>
    <w:p w:rsidR="001F5A61" w:rsidRPr="00571CF0" w:rsidRDefault="001F5A61" w:rsidP="00904927">
      <w:pPr>
        <w:pStyle w:val="a4"/>
        <w:jc w:val="both"/>
        <w:rPr>
          <w:rFonts w:ascii="Times New Roman" w:hAnsi="Times New Roman" w:cs="Times New Roman"/>
          <w:sz w:val="28"/>
          <w:szCs w:val="28"/>
          <w:lang w:val="ky-KG"/>
        </w:rPr>
      </w:pPr>
    </w:p>
    <w:p w:rsidR="001F5A61" w:rsidRPr="00571CF0" w:rsidRDefault="001F5A61" w:rsidP="00904927">
      <w:pPr>
        <w:pStyle w:val="a4"/>
        <w:jc w:val="both"/>
        <w:rPr>
          <w:rFonts w:ascii="Times New Roman" w:hAnsi="Times New Roman" w:cs="Times New Roman"/>
          <w:sz w:val="28"/>
          <w:szCs w:val="28"/>
          <w:lang w:val="ky-KG"/>
        </w:rPr>
      </w:pPr>
    </w:p>
    <w:p w:rsidR="001F5A61" w:rsidRPr="00571CF0" w:rsidRDefault="001F5A61" w:rsidP="00904927">
      <w:pPr>
        <w:pStyle w:val="a4"/>
        <w:jc w:val="both"/>
        <w:rPr>
          <w:rFonts w:ascii="Times New Roman" w:hAnsi="Times New Roman" w:cs="Times New Roman"/>
          <w:sz w:val="28"/>
          <w:szCs w:val="28"/>
          <w:lang w:val="ky-KG"/>
        </w:rPr>
      </w:pPr>
    </w:p>
    <w:p w:rsidR="001F5A61" w:rsidRDefault="001F5A61" w:rsidP="00904927">
      <w:pPr>
        <w:pStyle w:val="a4"/>
        <w:jc w:val="both"/>
        <w:rPr>
          <w:rFonts w:ascii="Times New Roman" w:hAnsi="Times New Roman" w:cs="Times New Roman"/>
          <w:sz w:val="28"/>
          <w:szCs w:val="28"/>
          <w:lang w:val="ky-KG"/>
        </w:rPr>
      </w:pPr>
    </w:p>
    <w:p w:rsidR="001F5A61" w:rsidRDefault="001F5A61"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3F046B" w:rsidRDefault="003F046B" w:rsidP="00904927">
      <w:pPr>
        <w:pStyle w:val="a4"/>
        <w:jc w:val="both"/>
        <w:rPr>
          <w:rFonts w:ascii="Times New Roman" w:hAnsi="Times New Roman" w:cs="Times New Roman"/>
          <w:sz w:val="28"/>
          <w:szCs w:val="28"/>
          <w:lang w:val="ky-KG"/>
        </w:rPr>
      </w:pPr>
    </w:p>
    <w:p w:rsidR="001F5A61" w:rsidRDefault="001F5A61" w:rsidP="00904927">
      <w:pPr>
        <w:pStyle w:val="a4"/>
        <w:jc w:val="both"/>
        <w:rPr>
          <w:rFonts w:ascii="Times New Roman" w:hAnsi="Times New Roman" w:cs="Times New Roman"/>
          <w:sz w:val="28"/>
          <w:szCs w:val="28"/>
          <w:lang w:val="ky-KG"/>
        </w:rPr>
      </w:pPr>
    </w:p>
    <w:p w:rsidR="00844775" w:rsidRDefault="00844775" w:rsidP="00844775">
      <w:pPr>
        <w:shd w:val="clear" w:color="auto" w:fill="FFFFFF"/>
        <w:spacing w:after="0" w:line="240" w:lineRule="auto"/>
        <w:ind w:firstLine="567"/>
        <w:jc w:val="right"/>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lastRenderedPageBreak/>
        <w:t>Тиркеме</w:t>
      </w:r>
    </w:p>
    <w:p w:rsidR="00844775" w:rsidRDefault="00844775" w:rsidP="00844775">
      <w:pPr>
        <w:shd w:val="clear" w:color="auto" w:fill="FFFFFF"/>
        <w:spacing w:after="0" w:line="240" w:lineRule="auto"/>
        <w:ind w:left="1134" w:right="1509"/>
        <w:jc w:val="center"/>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Мамлекеттик менчикте турган жер участокторун, рекреациялык жана дарылоо-ден соолукту чыңдоо ба</w:t>
      </w:r>
      <w:r w:rsidR="003F046B">
        <w:rPr>
          <w:rFonts w:ascii="Times New Roman" w:eastAsia="Times New Roman" w:hAnsi="Times New Roman" w:cs="Times New Roman"/>
          <w:b/>
          <w:bCs/>
          <w:color w:val="2B2B2B"/>
          <w:sz w:val="28"/>
          <w:szCs w:val="28"/>
          <w:lang w:val="ky-KG" w:eastAsia="ru-RU"/>
        </w:rPr>
        <w:t>гытындагы объекттерин куруу</w:t>
      </w:r>
      <w:r>
        <w:rPr>
          <w:rFonts w:ascii="Times New Roman" w:eastAsia="Times New Roman" w:hAnsi="Times New Roman" w:cs="Times New Roman"/>
          <w:b/>
          <w:bCs/>
          <w:color w:val="2B2B2B"/>
          <w:sz w:val="28"/>
          <w:szCs w:val="28"/>
          <w:lang w:val="ky-KG" w:eastAsia="ru-RU"/>
        </w:rPr>
        <w:t>, анын ичинде парк-пляж зонасын жайгаштыруу үчүн берүү тартибин жөнүндө</w:t>
      </w:r>
    </w:p>
    <w:p w:rsidR="00844775" w:rsidRDefault="00844775" w:rsidP="003F046B">
      <w:pPr>
        <w:shd w:val="clear" w:color="auto" w:fill="FFFFFF"/>
        <w:spacing w:after="0" w:line="240" w:lineRule="auto"/>
        <w:ind w:left="1134" w:right="1509"/>
        <w:jc w:val="center"/>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ЖОБО</w:t>
      </w:r>
      <w:r w:rsidR="003F046B">
        <w:rPr>
          <w:rFonts w:ascii="Times New Roman" w:eastAsia="Times New Roman" w:hAnsi="Times New Roman" w:cs="Times New Roman"/>
          <w:b/>
          <w:bCs/>
          <w:color w:val="2B2B2B"/>
          <w:sz w:val="28"/>
          <w:szCs w:val="28"/>
          <w:lang w:val="ky-KG" w:eastAsia="ru-RU"/>
        </w:rPr>
        <w:t xml:space="preserve"> </w:t>
      </w:r>
    </w:p>
    <w:p w:rsidR="003F046B" w:rsidRPr="00844775" w:rsidRDefault="003F046B" w:rsidP="003F046B">
      <w:pPr>
        <w:shd w:val="clear" w:color="auto" w:fill="FFFFFF"/>
        <w:spacing w:after="0" w:line="240" w:lineRule="auto"/>
        <w:ind w:left="1134" w:right="1509"/>
        <w:jc w:val="center"/>
        <w:rPr>
          <w:rFonts w:ascii="Times New Roman" w:eastAsia="Times New Roman" w:hAnsi="Times New Roman" w:cs="Times New Roman"/>
          <w:b/>
          <w:bCs/>
          <w:color w:val="2B2B2B"/>
          <w:sz w:val="28"/>
          <w:szCs w:val="28"/>
          <w:lang w:val="ky-KG" w:eastAsia="ru-RU"/>
        </w:rPr>
      </w:pPr>
    </w:p>
    <w:p w:rsidR="00844775" w:rsidRPr="00844775" w:rsidRDefault="00844775" w:rsidP="00844775">
      <w:pPr>
        <w:shd w:val="clear" w:color="auto" w:fill="FFFFFF"/>
        <w:spacing w:after="0" w:line="240" w:lineRule="auto"/>
        <w:ind w:right="1509" w:firstLine="709"/>
        <w:jc w:val="center"/>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1-глава. Жалпы жоболор</w:t>
      </w:r>
      <w:r w:rsidR="003F046B">
        <w:rPr>
          <w:rFonts w:ascii="Times New Roman" w:eastAsia="Times New Roman" w:hAnsi="Times New Roman" w:cs="Times New Roman"/>
          <w:b/>
          <w:bCs/>
          <w:color w:val="2B2B2B"/>
          <w:sz w:val="28"/>
          <w:szCs w:val="28"/>
          <w:lang w:val="ky-KG" w:eastAsia="ru-RU"/>
        </w:rPr>
        <w:t xml:space="preserve"> </w:t>
      </w:r>
    </w:p>
    <w:p w:rsidR="00844775" w:rsidRPr="00844775" w:rsidRDefault="00844775" w:rsidP="00844775">
      <w:pPr>
        <w:shd w:val="clear" w:color="auto" w:fill="FFFFFF"/>
        <w:spacing w:after="0" w:line="240" w:lineRule="auto"/>
        <w:ind w:right="1509" w:firstLine="709"/>
        <w:jc w:val="center"/>
        <w:rPr>
          <w:rFonts w:ascii="Times New Roman" w:eastAsia="Times New Roman" w:hAnsi="Times New Roman" w:cs="Times New Roman"/>
          <w:color w:val="2B2B2B"/>
          <w:sz w:val="28"/>
          <w:szCs w:val="28"/>
          <w:lang w:val="ky-KG" w:eastAsia="ru-RU"/>
        </w:rPr>
      </w:pP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1. Ушул Эрежелер жеке жана юридикалык жактарга, ошондой эле мамлекеттик жерди пайдалануучуларга эс алуу жана ден-соолукту чыңдоочу объекттерди куруу үчүн мамлекеттин менчигиндеги жер участокторун, анын ичинде сейил бактын жана жээктин аянтынын жайгашкан жерин пайдалануунун тартиби жана шарттарын аныктайт.</w:t>
      </w:r>
      <w:r w:rsidR="003F046B" w:rsidRPr="003F046B">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2. Эс алуу жана дарылоо максаттары үчүн жер участоктору, өзгөчө корголуучу жаратылыш аймактарынын жерлеринин категориясынан берилет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3. Парк-пляж зонасынын жер участоктору, адатта, сейил бакка жана пляж зонасына жакын жайгашкан курорттук-эс алуу жайларына же курорттук-рекреациялык мекемелерге, башкаларга салыштырмалуу, сейил бакка жана пляж зонасына жакын жайгашкан жерлерге ижаралык негизде берилиши мүмкүн.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4. Ушул эле жакка ижарага бериле турган парктын жана пляждын аянттарынын максималдуу аянты шаар куруу документтеринде аныкталат.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Ижарага алуу үчүн белгиленген тартипте берилген парк жана пляж аянты ижарачы тарабынан төмөнкү максаттар үчүн тосулган болушу мүмкүн: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тартипти, эс алуучулардын коопсуздугун, мүлктүн коопсуздугун камсыз кылуу;</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xml:space="preserve">- парк-пляж аянтын жаныбарлар менен булганышын алдын алуу;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Ушул эле жакка ижарага бериле турган парктын жана пляждын аянттарынын максималдуу аянты шаар куруу документтеринде аныкталат.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Ижарага алуу үчүн белгиленген тартипте берилген парк жана пляж аянты ижарачы тарабынан төмөнкү максаттар үчүн тосулган болушу мүмкүн: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тартипти, эс алуучулардын коопсуздугун, мүлктүн коопсуздугун камсыз кылуу;</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парк-пляж аянтын жаныбарлар менен булганышын алдын алуу;</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Ушул эле жакка ижарага бериле турган парктын жана пляждын аянттарынын максималдуу аянты шаар куруу документтеринде аныкталат.</w:t>
      </w:r>
      <w:r w:rsidR="00980021">
        <w:rPr>
          <w:rFonts w:ascii="Times New Roman" w:hAnsi="Times New Roman" w:cs="Times New Roman"/>
          <w:sz w:val="28"/>
          <w:szCs w:val="28"/>
          <w:lang w:val="ky-KG" w:eastAsia="ru-RU"/>
        </w:rPr>
        <w:t xml:space="preserve"> </w:t>
      </w:r>
    </w:p>
    <w:p w:rsidR="00EC523A" w:rsidRDefault="00EC523A" w:rsidP="003F046B">
      <w:pPr>
        <w:pStyle w:val="a4"/>
        <w:ind w:firstLine="708"/>
        <w:jc w:val="both"/>
        <w:rPr>
          <w:rFonts w:ascii="Times New Roman" w:hAnsi="Times New Roman" w:cs="Times New Roman"/>
          <w:sz w:val="28"/>
          <w:szCs w:val="28"/>
          <w:lang w:val="ky-KG" w:eastAsia="ru-RU"/>
        </w:rPr>
      </w:pPr>
    </w:p>
    <w:p w:rsidR="00EC523A" w:rsidRDefault="00EC523A" w:rsidP="003F046B">
      <w:pPr>
        <w:pStyle w:val="a4"/>
        <w:ind w:firstLine="708"/>
        <w:jc w:val="both"/>
        <w:rPr>
          <w:rFonts w:ascii="Times New Roman" w:hAnsi="Times New Roman" w:cs="Times New Roman"/>
          <w:sz w:val="28"/>
          <w:szCs w:val="28"/>
          <w:lang w:val="ky-KG" w:eastAsia="ru-RU"/>
        </w:rPr>
      </w:pPr>
    </w:p>
    <w:p w:rsidR="00EC523A" w:rsidRDefault="00EC523A" w:rsidP="00EC523A">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EC523A" w:rsidRDefault="00EC523A" w:rsidP="00EC523A">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EC523A" w:rsidRPr="00672427" w:rsidRDefault="00EC523A" w:rsidP="00EC523A">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EC523A" w:rsidRPr="00672427" w:rsidRDefault="00EC523A" w:rsidP="00EC523A">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EC523A" w:rsidRDefault="00EC523A" w:rsidP="00EC523A">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EC523A" w:rsidRDefault="00EC523A" w:rsidP="00EC523A">
      <w:pPr>
        <w:pStyle w:val="a4"/>
        <w:jc w:val="both"/>
        <w:rPr>
          <w:rFonts w:ascii="Times New Roman" w:hAnsi="Times New Roman" w:cs="Times New Roman"/>
          <w:sz w:val="28"/>
          <w:szCs w:val="28"/>
          <w:lang w:val="ky-KG" w:eastAsia="ru-RU"/>
        </w:rPr>
      </w:pP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lastRenderedPageBreak/>
        <w:t>Ижарага алуу үчүн белгиленген тартипте берилген парк жана пляж аянты ижарачы тарабынан төмөнкү максаттар үчүн тосулган болушу мүмкүн: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тартипти, эс алуучулардын коопсуздугун, мүлктүн коопсуздугун камсыз кылуу;</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парк-пляж аянтын жаныбарлар менен булганышын алдын алуу;</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Ижарачынын же ыйгарым укуктуу мамлекеттик органдардын чечими боюнча сейил бактын жана жээктин аймагын көрктөндүрүү жана иретке келтирүү иштерин кошпогондо, транспорт каражаттарынын келишине жана башка жабдууларды колдонууга жол бербөө.</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5. Ысык-Көлдүн жээгинде жайгашкан курорттук жана эс алуу мекемелеринин администрациясы жарандардын пляждарга жана башка аймактарда коомдук эс алуу жайларына кирүүсүнө чек коюшу мүмкүн эмес.</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6. </w:t>
      </w:r>
      <w:proofErr w:type="spellStart"/>
      <w:r w:rsidRPr="003F046B">
        <w:rPr>
          <w:rFonts w:ascii="Times New Roman" w:hAnsi="Times New Roman" w:cs="Times New Roman"/>
          <w:sz w:val="28"/>
          <w:szCs w:val="28"/>
          <w:lang w:eastAsia="ru-RU"/>
        </w:rPr>
        <w:t>Ушул</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Эрежелердин</w:t>
      </w:r>
      <w:proofErr w:type="spellEnd"/>
      <w:r w:rsidRPr="003F046B">
        <w:rPr>
          <w:rFonts w:ascii="Times New Roman" w:hAnsi="Times New Roman" w:cs="Times New Roman"/>
          <w:sz w:val="28"/>
          <w:szCs w:val="28"/>
          <w:lang w:eastAsia="ru-RU"/>
        </w:rPr>
        <w:t xml:space="preserve"> 5-пунктунун </w:t>
      </w:r>
      <w:proofErr w:type="spellStart"/>
      <w:r w:rsidRPr="003F046B">
        <w:rPr>
          <w:rFonts w:ascii="Times New Roman" w:hAnsi="Times New Roman" w:cs="Times New Roman"/>
          <w:sz w:val="28"/>
          <w:szCs w:val="28"/>
          <w:lang w:eastAsia="ru-RU"/>
        </w:rPr>
        <w:t>талаптары</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аткарылбаса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ижара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токтотулат</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7. Парк-пляж </w:t>
      </w:r>
      <w:proofErr w:type="spellStart"/>
      <w:r w:rsidRPr="003F046B">
        <w:rPr>
          <w:rFonts w:ascii="Times New Roman" w:hAnsi="Times New Roman" w:cs="Times New Roman"/>
          <w:sz w:val="28"/>
          <w:szCs w:val="28"/>
          <w:lang w:eastAsia="ru-RU"/>
        </w:rPr>
        <w:t>зонасынын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участогун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ижарага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алуу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жана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аны</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пайдалануу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тартиби</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келишимдин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негизинде</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белгиленет</w:t>
      </w:r>
      <w:proofErr w:type="spellEnd"/>
      <w:r w:rsidRPr="003F046B">
        <w:rPr>
          <w:rFonts w:ascii="Times New Roman" w:hAnsi="Times New Roman" w:cs="Times New Roman"/>
          <w:sz w:val="28"/>
          <w:szCs w:val="28"/>
          <w:lang w:eastAsia="ru-RU"/>
        </w:rPr>
        <w:t xml:space="preserve">. </w:t>
      </w:r>
      <w:proofErr w:type="spellStart"/>
      <w:proofErr w:type="gramStart"/>
      <w:r w:rsidRPr="003F046B">
        <w:rPr>
          <w:rFonts w:ascii="Times New Roman" w:hAnsi="Times New Roman" w:cs="Times New Roman"/>
          <w:sz w:val="28"/>
          <w:szCs w:val="28"/>
          <w:lang w:eastAsia="ru-RU"/>
        </w:rPr>
        <w:t>Бул</w:t>
      </w:r>
      <w:proofErr w:type="spellEnd"/>
      <w:proofErr w:type="gram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учурда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парктын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жана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жээк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аянтчасынын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тосмолорун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пайдалануу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үчүн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парктын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тийиштүү</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бөлүгүн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жана</w:t>
      </w:r>
      <w:proofErr w:type="spellEnd"/>
      <w:r w:rsidRPr="003F046B">
        <w:rPr>
          <w:rFonts w:ascii="Times New Roman" w:hAnsi="Times New Roman" w:cs="Times New Roman"/>
          <w:sz w:val="28"/>
          <w:szCs w:val="28"/>
          <w:lang w:eastAsia="ru-RU"/>
        </w:rPr>
        <w:t xml:space="preserve"> пляж </w:t>
      </w:r>
      <w:proofErr w:type="spellStart"/>
      <w:r w:rsidRPr="003F046B">
        <w:rPr>
          <w:rFonts w:ascii="Times New Roman" w:hAnsi="Times New Roman" w:cs="Times New Roman"/>
          <w:sz w:val="28"/>
          <w:szCs w:val="28"/>
          <w:lang w:eastAsia="ru-RU"/>
        </w:rPr>
        <w:t>аянтын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пайдалануу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үчүн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ижара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акысынын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өлчөмүндө</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кошумча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акы</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алынат</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8. Эс алуу жана дарылоо максатында курулган жерлерди, ошондой эле Ысык-Көлдүн сейил бак-жээк аймагын пайдалануу Ысык-Көл облусунун курорттук жана рекреациялык аймагынын объекттерин өнүктүрүү, өркүндөтүү, техникалык эксплуатациялоо жана тейлөө Эрежелерине ылайык жүргүзүлөт. Кыргыз Республикасынын Өкмөтүнүн токтому менен бекитилген.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9. Эс алуу жана дарылоо максатында курулган жерлерди пайдаланууга, ошондой эле Ысык-Көлдүн парк жана пляж зонасын жайгаштырылышынан келип түшкөн каражаттар Ысык-Көлдүн аймагында жерди пайдаланууну өркүндөтүүгө багытталган иш-чараларды жүзөгө ашыруу үчүн республикалык бюджетке түшөт.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1</w:t>
      </w:r>
      <w:r w:rsidRPr="003F046B">
        <w:rPr>
          <w:rFonts w:ascii="Times New Roman" w:hAnsi="Times New Roman" w:cs="Times New Roman"/>
          <w:sz w:val="28"/>
          <w:szCs w:val="28"/>
          <w:lang w:eastAsia="ru-RU"/>
        </w:rPr>
        <w:t xml:space="preserve">0. </w:t>
      </w:r>
      <w:proofErr w:type="spellStart"/>
      <w:r w:rsidRPr="003F046B">
        <w:rPr>
          <w:rFonts w:ascii="Times New Roman" w:hAnsi="Times New Roman" w:cs="Times New Roman"/>
          <w:sz w:val="28"/>
          <w:szCs w:val="28"/>
          <w:lang w:eastAsia="ru-RU"/>
        </w:rPr>
        <w:t>Жер</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участоктору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берилет</w:t>
      </w:r>
      <w:proofErr w:type="spellEnd"/>
      <w:r w:rsidRPr="003F046B">
        <w:rPr>
          <w:rFonts w:ascii="Times New Roman" w:hAnsi="Times New Roman" w:cs="Times New Roman"/>
          <w:sz w:val="28"/>
          <w:szCs w:val="28"/>
          <w:lang w:val="ky-KG" w:eastAsia="ru-RU"/>
        </w:rPr>
        <w:t>:</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рекреациялык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жана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дарылоо</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максаттары</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үчүн</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jc w:val="both"/>
        <w:rPr>
          <w:rFonts w:ascii="Times New Roman" w:hAnsi="Times New Roman" w:cs="Times New Roman"/>
          <w:sz w:val="28"/>
          <w:szCs w:val="28"/>
          <w:lang w:val="ky-KG" w:eastAsia="ru-RU"/>
        </w:rPr>
      </w:pPr>
      <w:r w:rsidRPr="00980021">
        <w:rPr>
          <w:rFonts w:ascii="Times New Roman" w:hAnsi="Times New Roman" w:cs="Times New Roman"/>
          <w:sz w:val="28"/>
          <w:szCs w:val="28"/>
          <w:lang w:val="ky-KG" w:eastAsia="ru-RU"/>
        </w:rPr>
        <w:t>мамлекеттик жерди пайдалануучуларды түбөлүккө пайдалануу;</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50 </w:t>
      </w:r>
      <w:proofErr w:type="spellStart"/>
      <w:r w:rsidRPr="003F046B">
        <w:rPr>
          <w:rFonts w:ascii="Times New Roman" w:hAnsi="Times New Roman" w:cs="Times New Roman"/>
          <w:sz w:val="28"/>
          <w:szCs w:val="28"/>
          <w:lang w:eastAsia="ru-RU"/>
        </w:rPr>
        <w:t>жылга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чейинки</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жеке</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жана</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юридикалык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жактар</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Ысык-Көлдүн парк жана пляж зонасын жайгаштыруу үчүн 5 жылга чейинки мөөнөткө.</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Эс алуу жана дарылоо объектилерди куруу үчүн жерлер курчап турган чөйрөгө тийгизген таасири оң.</w:t>
      </w:r>
      <w:r w:rsidR="00980021">
        <w:rPr>
          <w:rFonts w:ascii="Times New Roman" w:hAnsi="Times New Roman" w:cs="Times New Roman"/>
          <w:sz w:val="28"/>
          <w:szCs w:val="28"/>
          <w:lang w:val="ky-KG" w:eastAsia="ru-RU"/>
        </w:rPr>
        <w:t xml:space="preserve"> </w:t>
      </w: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C902A8">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C902A8" w:rsidRDefault="00C902A8" w:rsidP="00C902A8">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C902A8" w:rsidRDefault="00C902A8" w:rsidP="00C902A8">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C902A8" w:rsidRDefault="00C902A8" w:rsidP="00C902A8">
      <w:pPr>
        <w:pStyle w:val="a4"/>
        <w:jc w:val="both"/>
        <w:rPr>
          <w:rFonts w:ascii="Times New Roman" w:hAnsi="Times New Roman" w:cs="Times New Roman"/>
          <w:sz w:val="28"/>
          <w:szCs w:val="28"/>
          <w:lang w:val="ky-KG" w:eastAsia="ru-RU"/>
        </w:rPr>
      </w:pP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lastRenderedPageBreak/>
        <w:t>Рекреациялык жана дарылоо-ден соолукту чыңдоо багытындагы объекттерди куруу үчүн жер участоктору жакшы экологиялык экспертиза болгон учурда берилет.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jc w:val="both"/>
        <w:rPr>
          <w:rFonts w:ascii="Times New Roman" w:hAnsi="Times New Roman" w:cs="Times New Roman"/>
          <w:b/>
          <w:sz w:val="28"/>
          <w:szCs w:val="28"/>
          <w:lang w:val="ky-KG" w:eastAsia="ru-RU"/>
        </w:rPr>
      </w:pPr>
    </w:p>
    <w:p w:rsidR="00844775" w:rsidRPr="00980021" w:rsidRDefault="00844775" w:rsidP="003F046B">
      <w:pPr>
        <w:pStyle w:val="a4"/>
        <w:jc w:val="center"/>
        <w:rPr>
          <w:rFonts w:ascii="Times New Roman" w:hAnsi="Times New Roman" w:cs="Times New Roman"/>
          <w:b/>
          <w:sz w:val="28"/>
          <w:szCs w:val="28"/>
          <w:lang w:val="ky-KG" w:eastAsia="ru-RU"/>
        </w:rPr>
      </w:pPr>
      <w:r w:rsidRPr="003F046B">
        <w:rPr>
          <w:rFonts w:ascii="Times New Roman" w:hAnsi="Times New Roman" w:cs="Times New Roman"/>
          <w:b/>
          <w:sz w:val="28"/>
          <w:szCs w:val="28"/>
          <w:lang w:eastAsia="ru-RU"/>
        </w:rPr>
        <w:t xml:space="preserve">2-Глава. </w:t>
      </w:r>
      <w:proofErr w:type="spellStart"/>
      <w:r w:rsidRPr="003F046B">
        <w:rPr>
          <w:rFonts w:ascii="Times New Roman" w:hAnsi="Times New Roman" w:cs="Times New Roman"/>
          <w:b/>
          <w:sz w:val="28"/>
          <w:szCs w:val="28"/>
          <w:lang w:eastAsia="ru-RU"/>
        </w:rPr>
        <w:t>Сынакты</w:t>
      </w:r>
      <w:proofErr w:type="spellEnd"/>
      <w:r w:rsidRPr="003F046B">
        <w:rPr>
          <w:rFonts w:ascii="Times New Roman" w:hAnsi="Times New Roman" w:cs="Times New Roman"/>
          <w:b/>
          <w:sz w:val="28"/>
          <w:szCs w:val="28"/>
          <w:lang w:eastAsia="ru-RU"/>
        </w:rPr>
        <w:t xml:space="preserve"> </w:t>
      </w:r>
      <w:proofErr w:type="spellStart"/>
      <w:r w:rsidRPr="003F046B">
        <w:rPr>
          <w:rFonts w:ascii="Times New Roman" w:hAnsi="Times New Roman" w:cs="Times New Roman"/>
          <w:b/>
          <w:sz w:val="28"/>
          <w:szCs w:val="28"/>
          <w:lang w:eastAsia="ru-RU"/>
        </w:rPr>
        <w:t>өткө</w:t>
      </w:r>
      <w:proofErr w:type="gramStart"/>
      <w:r w:rsidRPr="003F046B">
        <w:rPr>
          <w:rFonts w:ascii="Times New Roman" w:hAnsi="Times New Roman" w:cs="Times New Roman"/>
          <w:b/>
          <w:sz w:val="28"/>
          <w:szCs w:val="28"/>
          <w:lang w:eastAsia="ru-RU"/>
        </w:rPr>
        <w:t>р</w:t>
      </w:r>
      <w:proofErr w:type="gramEnd"/>
      <w:r w:rsidRPr="003F046B">
        <w:rPr>
          <w:rFonts w:ascii="Times New Roman" w:hAnsi="Times New Roman" w:cs="Times New Roman"/>
          <w:b/>
          <w:sz w:val="28"/>
          <w:szCs w:val="28"/>
          <w:lang w:eastAsia="ru-RU"/>
        </w:rPr>
        <w:t>үү</w:t>
      </w:r>
      <w:proofErr w:type="spellEnd"/>
      <w:r w:rsidRPr="003F046B">
        <w:rPr>
          <w:rFonts w:ascii="Times New Roman" w:hAnsi="Times New Roman" w:cs="Times New Roman"/>
          <w:b/>
          <w:sz w:val="28"/>
          <w:szCs w:val="28"/>
          <w:lang w:eastAsia="ru-RU"/>
        </w:rPr>
        <w:t xml:space="preserve"> </w:t>
      </w:r>
      <w:proofErr w:type="spellStart"/>
      <w:r w:rsidRPr="003F046B">
        <w:rPr>
          <w:rFonts w:ascii="Times New Roman" w:hAnsi="Times New Roman" w:cs="Times New Roman"/>
          <w:b/>
          <w:sz w:val="28"/>
          <w:szCs w:val="28"/>
          <w:lang w:eastAsia="ru-RU"/>
        </w:rPr>
        <w:t>тартиби</w:t>
      </w:r>
      <w:proofErr w:type="spellEnd"/>
      <w:r w:rsidR="00980021">
        <w:rPr>
          <w:rFonts w:ascii="Times New Roman" w:hAnsi="Times New Roman" w:cs="Times New Roman"/>
          <w:b/>
          <w:sz w:val="28"/>
          <w:szCs w:val="28"/>
          <w:lang w:val="ky-KG" w:eastAsia="ru-RU"/>
        </w:rPr>
        <w:t xml:space="preserve"> </w:t>
      </w:r>
    </w:p>
    <w:p w:rsidR="00C902A8" w:rsidRPr="00C902A8" w:rsidRDefault="00C902A8" w:rsidP="003F046B">
      <w:pPr>
        <w:pStyle w:val="a4"/>
        <w:ind w:firstLine="708"/>
        <w:jc w:val="both"/>
        <w:rPr>
          <w:rFonts w:ascii="Times New Roman" w:hAnsi="Times New Roman" w:cs="Times New Roman"/>
          <w:sz w:val="28"/>
          <w:szCs w:val="28"/>
          <w:lang w:val="ky-KG" w:eastAsia="ru-RU"/>
        </w:rPr>
      </w:pPr>
      <w:r w:rsidRPr="00C902A8">
        <w:rPr>
          <w:rFonts w:ascii="Times New Roman" w:hAnsi="Times New Roman" w:cs="Times New Roman"/>
          <w:sz w:val="28"/>
          <w:szCs w:val="28"/>
          <w:lang w:val="ky-KG" w:eastAsia="ru-RU"/>
        </w:rPr>
        <w:t xml:space="preserve">11. Конкурстук комиссия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00844775" w:rsidRPr="003F046B">
        <w:rPr>
          <w:rFonts w:ascii="Times New Roman" w:hAnsi="Times New Roman" w:cs="Times New Roman"/>
          <w:sz w:val="28"/>
          <w:szCs w:val="28"/>
          <w:lang w:val="ky-KG" w:eastAsia="ru-RU"/>
        </w:rPr>
        <w:t xml:space="preserve"> Жерди пайдалануу укугун берүү боюнча сынак жердин аймактык таандыктыгы боюнча жергиликтүү мамлекеттик администрация тарабынан өткөрүлөт.</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00844775" w:rsidRPr="003F046B">
        <w:rPr>
          <w:rFonts w:ascii="Times New Roman" w:hAnsi="Times New Roman" w:cs="Times New Roman"/>
          <w:sz w:val="28"/>
          <w:szCs w:val="28"/>
          <w:lang w:val="ky-KG" w:eastAsia="ru-RU"/>
        </w:rPr>
        <w:t xml:space="preserve"> Тендердик документтердин пакетин карап чыгуу, аларды баалоо жана тендердин жеңүүчүсүн аныктоо үчүн жергиликтүү мамлекеттик администрация конкурстук комиссия түзүп, тендердик комиссиянын (мындан ары - Комиссия) курамын жана анын ишинин эрежелерин бекитет.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Жергиликтүү мамлекеттик администрация ушул Эрежелердин 10-пунктунда көрсөтүлгөн уюмдардан Комиссиянын курамына киргизүүгө талапкерлер жөнүндө маалыматтарды жазуу жүзүндө сурайт.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xml:space="preserve">Комиссиянын мүчөлүгүнө талапкер Кыргыз Республикасынын соттолбогон жараны болушу керек, жергиликтүү мамлекеттик администрациянын жетекчилиги менен тыгыз үй-бүлөлүк мамиледе болбошу керек.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Бир эле адам 3 жолудан ашык эмес Комиссиянын мүчөсү боло алат.</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00844775" w:rsidRPr="003F046B">
        <w:rPr>
          <w:rFonts w:ascii="Times New Roman" w:hAnsi="Times New Roman" w:cs="Times New Roman"/>
          <w:sz w:val="28"/>
          <w:szCs w:val="28"/>
          <w:lang w:val="ky-KG" w:eastAsia="ru-RU"/>
        </w:rPr>
        <w:t xml:space="preserve"> Комиссиянын курамы жергиликтүү мамлекеттик администрация тарабынан 3 жылдык мөөнөткө бекитилет. Комиссиянын курамына жергиликтүү мамлекеттик администрациянын, жергиликтүү өз алдынча башкаруунун аткаруу органынын (жер участогу жайгашкан аймакта), кыймылсыз мүлккө укуктарды каттоо чөйрөсүндөгү мамлекеттик органдар, архитектура жана курулуш, айлана-чөйрөнү коргоо, өзгөчө кырдаалдар, экологиялык жана техникалык коопсуздук жана ден-соолук, энергетика, суу менен камсыз кылуу боюнча өкүлдөрү кирет.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Райондук комиссиянын төрагасы - жергиликтүү мамлекеттик администрациянын жетекчисинин орун басары.</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00844775" w:rsidRPr="003F046B">
        <w:rPr>
          <w:rFonts w:ascii="Times New Roman" w:hAnsi="Times New Roman" w:cs="Times New Roman"/>
          <w:sz w:val="28"/>
          <w:szCs w:val="28"/>
          <w:lang w:val="ky-KG" w:eastAsia="ru-RU"/>
        </w:rPr>
        <w:t xml:space="preserve"> Комиссиянын отурумун Төрага төрагалык кылат. Төрага жок болгон учурда, отурумга шайланган Комиссиянын мүчөсү төрагалык кылат.</w:t>
      </w:r>
    </w:p>
    <w:p w:rsidR="00844775" w:rsidRPr="003F046B" w:rsidRDefault="00844775" w:rsidP="003F046B">
      <w:pPr>
        <w:pStyle w:val="a4"/>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Комиссиянын катчысы - жергиликтүү мамлекеттик администрациянын Комиссиянын мүчөсү болуп саналбаган өкүлү.</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5)</w:t>
      </w:r>
      <w:r w:rsidR="00844775" w:rsidRPr="003F046B">
        <w:rPr>
          <w:rFonts w:ascii="Times New Roman" w:hAnsi="Times New Roman" w:cs="Times New Roman"/>
          <w:sz w:val="28"/>
          <w:szCs w:val="28"/>
          <w:lang w:val="ky-KG" w:eastAsia="ru-RU"/>
        </w:rPr>
        <w:t xml:space="preserve"> Комиссиянын мүчөсүн четтетүү жөнүндө чечим төмөнкүдөй учурларда кабыл алынат: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кызыкчылыктардын кагылышуусу жана мыйзамдарга ылайык кызыкчылыктардын кагылышуусу болсо;</w:t>
      </w:r>
      <w:r w:rsidR="00980021">
        <w:rPr>
          <w:rFonts w:ascii="Times New Roman" w:hAnsi="Times New Roman" w:cs="Times New Roman"/>
          <w:sz w:val="28"/>
          <w:szCs w:val="28"/>
          <w:lang w:val="ky-KG" w:eastAsia="ru-RU"/>
        </w:rPr>
        <w:t xml:space="preserve"> </w:t>
      </w:r>
    </w:p>
    <w:p w:rsidR="00844775"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берилген арыздын негизинде.</w:t>
      </w:r>
      <w:r w:rsidR="00980021">
        <w:rPr>
          <w:rFonts w:ascii="Times New Roman" w:hAnsi="Times New Roman" w:cs="Times New Roman"/>
          <w:sz w:val="28"/>
          <w:szCs w:val="28"/>
          <w:lang w:val="ky-KG" w:eastAsia="ru-RU"/>
        </w:rPr>
        <w:t xml:space="preserve"> </w:t>
      </w: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C902A8">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C902A8" w:rsidRDefault="00C902A8" w:rsidP="00C902A8">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C902A8" w:rsidRPr="00C902A8" w:rsidRDefault="00C902A8" w:rsidP="00C902A8">
      <w:pPr>
        <w:pStyle w:val="a4"/>
        <w:ind w:firstLine="708"/>
        <w:jc w:val="both"/>
        <w:rPr>
          <w:rFonts w:ascii="Times New Roman" w:hAnsi="Times New Roman" w:cs="Times New Roman"/>
          <w:sz w:val="28"/>
          <w:szCs w:val="28"/>
          <w:lan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lastRenderedPageBreak/>
        <w:t>6)</w:t>
      </w:r>
      <w:r w:rsidR="00844775" w:rsidRPr="003F046B">
        <w:rPr>
          <w:rFonts w:ascii="Times New Roman" w:hAnsi="Times New Roman" w:cs="Times New Roman"/>
          <w:sz w:val="28"/>
          <w:szCs w:val="28"/>
          <w:lang w:val="ky-KG" w:eastAsia="ru-RU"/>
        </w:rPr>
        <w:t xml:space="preserve"> Комиссиянын жыйналыштары каралып жаткан маселелердин мазмунуна ылайык катчы тарабынан катталат жана жыйналыштарга катышкан Комиссиянын бардык мүчөлөрү тарабынан кол коюлат.</w:t>
      </w:r>
      <w:r w:rsidR="00980021">
        <w:rPr>
          <w:rFonts w:ascii="Times New Roman" w:hAnsi="Times New Roman" w:cs="Times New Roman"/>
          <w:sz w:val="28"/>
          <w:szCs w:val="28"/>
          <w:lang w:val="ky-KG" w:eastAsia="ru-RU"/>
        </w:rPr>
        <w:t xml:space="preserve"> </w:t>
      </w:r>
    </w:p>
    <w:p w:rsidR="00844775" w:rsidRPr="003F046B" w:rsidRDefault="00844775" w:rsidP="00980021">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xml:space="preserve">Комиссиянын отуруму, эгерде ага Комиссиянын мүчөлөрүнүн кеминде 2/3 катышса, жарактуу деп эсептелет. Комиссиянын чечими катышкан мүчөлөрдүн жалпы санынын жөнөкөй көпчүлүгү менен кабыл алынат. Эгерде добуштар тең болсо, Комиссиянын төрагасынын добушу чечүүчү болуп саналат. </w:t>
      </w:r>
    </w:p>
    <w:p w:rsidR="00844775" w:rsidRPr="003F046B" w:rsidRDefault="00844775" w:rsidP="003F046B">
      <w:pPr>
        <w:pStyle w:val="a4"/>
        <w:jc w:val="both"/>
        <w:rPr>
          <w:rFonts w:ascii="Times New Roman" w:hAnsi="Times New Roman" w:cs="Times New Roman"/>
          <w:sz w:val="28"/>
          <w:szCs w:val="28"/>
          <w:lang w:val="ky-KG" w:eastAsia="ru-RU"/>
        </w:rPr>
      </w:pPr>
    </w:p>
    <w:p w:rsidR="00844775" w:rsidRPr="00C902A8" w:rsidRDefault="00C902A8" w:rsidP="00C902A8">
      <w:pPr>
        <w:pStyle w:val="a4"/>
        <w:ind w:firstLine="708"/>
        <w:jc w:val="both"/>
        <w:rPr>
          <w:rFonts w:ascii="Times New Roman" w:hAnsi="Times New Roman" w:cs="Times New Roman"/>
          <w:bCs/>
          <w:sz w:val="28"/>
          <w:szCs w:val="28"/>
          <w:lang w:val="ky-KG" w:eastAsia="ru-RU"/>
        </w:rPr>
      </w:pPr>
      <w:r w:rsidRPr="00C902A8">
        <w:rPr>
          <w:rFonts w:ascii="Times New Roman" w:hAnsi="Times New Roman" w:cs="Times New Roman"/>
          <w:bCs/>
          <w:sz w:val="28"/>
          <w:szCs w:val="28"/>
          <w:lang w:val="ky-KG" w:eastAsia="ru-RU"/>
        </w:rPr>
        <w:t>1</w:t>
      </w:r>
      <w:r w:rsidR="00844775" w:rsidRPr="00C902A8">
        <w:rPr>
          <w:rFonts w:ascii="Times New Roman" w:hAnsi="Times New Roman" w:cs="Times New Roman"/>
          <w:bCs/>
          <w:sz w:val="28"/>
          <w:szCs w:val="28"/>
          <w:lang w:val="ky-KG" w:eastAsia="ru-RU"/>
        </w:rPr>
        <w:t>2. Сынактарды уюштуруу жана өткөрүү</w:t>
      </w:r>
      <w:r w:rsidR="00980021" w:rsidRPr="00C902A8">
        <w:rPr>
          <w:rFonts w:ascii="Times New Roman" w:hAnsi="Times New Roman" w:cs="Times New Roman"/>
          <w:bCs/>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00844775" w:rsidRPr="003F046B">
        <w:rPr>
          <w:rFonts w:ascii="Times New Roman" w:hAnsi="Times New Roman" w:cs="Times New Roman"/>
          <w:sz w:val="28"/>
          <w:szCs w:val="28"/>
          <w:lang w:val="ky-KG" w:eastAsia="ru-RU"/>
        </w:rPr>
        <w:t xml:space="preserve"> Ар бир жер участогу үчүн жергиликтүү мамлекеттик администрация төмөнкүлөрдү камтыган маалыматтык билдирүүнү түзөт:</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мамлекеттик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жер</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участогунун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планынын</w:t>
      </w:r>
      <w:proofErr w:type="spellEnd"/>
      <w:r w:rsidRPr="003F046B">
        <w:rPr>
          <w:rFonts w:ascii="Times New Roman" w:hAnsi="Times New Roman" w:cs="Times New Roman"/>
          <w:sz w:val="28"/>
          <w:szCs w:val="28"/>
          <w:lang w:eastAsia="ru-RU"/>
        </w:rPr>
        <w:t xml:space="preserve"> ага </w:t>
      </w:r>
      <w:proofErr w:type="spellStart"/>
      <w:r w:rsidRPr="003F046B">
        <w:rPr>
          <w:rFonts w:ascii="Times New Roman" w:hAnsi="Times New Roman" w:cs="Times New Roman"/>
          <w:sz w:val="28"/>
          <w:szCs w:val="28"/>
          <w:lang w:eastAsia="ru-RU"/>
        </w:rPr>
        <w:t>тиркелген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материалдары</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менен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көчүрмө</w:t>
      </w:r>
      <w:proofErr w:type="gramStart"/>
      <w:r w:rsidRPr="003F046B">
        <w:rPr>
          <w:rFonts w:ascii="Times New Roman" w:hAnsi="Times New Roman" w:cs="Times New Roman"/>
          <w:sz w:val="28"/>
          <w:szCs w:val="28"/>
          <w:lang w:eastAsia="ru-RU"/>
        </w:rPr>
        <w:t>с</w:t>
      </w:r>
      <w:proofErr w:type="gramEnd"/>
      <w:r w:rsidRPr="003F046B">
        <w:rPr>
          <w:rFonts w:ascii="Times New Roman" w:hAnsi="Times New Roman" w:cs="Times New Roman"/>
          <w:sz w:val="28"/>
          <w:szCs w:val="28"/>
          <w:lang w:eastAsia="ru-RU"/>
        </w:rPr>
        <w:t>ү</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980021">
        <w:rPr>
          <w:rFonts w:ascii="Times New Roman" w:hAnsi="Times New Roman" w:cs="Times New Roman"/>
          <w:sz w:val="28"/>
          <w:szCs w:val="28"/>
          <w:lang w:val="ky-KG" w:eastAsia="ru-RU"/>
        </w:rPr>
        <w:t>- жерди пайдалангандыгы үчүн ижара акысынын өлчөмү;</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980021">
        <w:rPr>
          <w:rFonts w:ascii="Times New Roman" w:hAnsi="Times New Roman" w:cs="Times New Roman"/>
          <w:sz w:val="28"/>
          <w:szCs w:val="28"/>
          <w:lang w:val="ky-KG" w:eastAsia="ru-RU"/>
        </w:rPr>
        <w:t>- конкурстун шарттары;</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кепилдик салымдын (депозиттин) өлчөмү, аны конкурстун катышуучулары тарабынан төлөө мөөнөтү жана тартиби жана ал которула турган эсептин реквизиттери;</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мамлекеттик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жер</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участогун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ижаралоо</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келишиминин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долбоору</w:t>
      </w:r>
      <w:proofErr w:type="spellEnd"/>
      <w:r w:rsidRPr="003F046B">
        <w:rPr>
          <w:rFonts w:ascii="Times New Roman" w:hAnsi="Times New Roman" w:cs="Times New Roman"/>
          <w:sz w:val="28"/>
          <w:szCs w:val="28"/>
          <w:lang w:eastAsia="ru-RU"/>
        </w:rPr>
        <w:t>;</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980021">
        <w:rPr>
          <w:rFonts w:ascii="Times New Roman" w:hAnsi="Times New Roman" w:cs="Times New Roman"/>
          <w:sz w:val="28"/>
          <w:szCs w:val="28"/>
          <w:lang w:val="ky-KG" w:eastAsia="ru-RU"/>
        </w:rPr>
        <w:t>- конкурстун датасы;</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конкурска катышууга арыздарды кабыл алуу башталган жана аяктаган күнү, орду жана убактысы;</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мамлекеттик жер участогун ижарага алуу мөөнөтү;</w:t>
      </w:r>
      <w:r w:rsidR="00980021">
        <w:rPr>
          <w:rFonts w:ascii="Times New Roman" w:hAnsi="Times New Roman" w:cs="Times New Roman"/>
          <w:sz w:val="28"/>
          <w:szCs w:val="28"/>
          <w:lang w:val="ky-KG" w:eastAsia="ru-RU"/>
        </w:rPr>
        <w:t xml:space="preserve"> </w:t>
      </w:r>
    </w:p>
    <w:p w:rsidR="00844775" w:rsidRPr="00980021"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жергиликтүү</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мамлекеттик</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администрациянын</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кароосу</w:t>
      </w:r>
      <w:proofErr w:type="spell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боюнча</w:t>
      </w:r>
      <w:proofErr w:type="spellEnd"/>
      <w:r w:rsidRPr="003F046B">
        <w:rPr>
          <w:rFonts w:ascii="Times New Roman" w:hAnsi="Times New Roman" w:cs="Times New Roman"/>
          <w:sz w:val="28"/>
          <w:szCs w:val="28"/>
          <w:lang w:eastAsia="ru-RU"/>
        </w:rPr>
        <w:t xml:space="preserve"> </w:t>
      </w:r>
      <w:proofErr w:type="gramStart"/>
      <w:r w:rsidRPr="003F046B">
        <w:rPr>
          <w:rFonts w:ascii="Times New Roman" w:hAnsi="Times New Roman" w:cs="Times New Roman"/>
          <w:sz w:val="28"/>
          <w:szCs w:val="28"/>
          <w:lang w:eastAsia="ru-RU"/>
        </w:rPr>
        <w:t>башка</w:t>
      </w:r>
      <w:proofErr w:type="gramEnd"/>
      <w:r w:rsidRPr="003F046B">
        <w:rPr>
          <w:rFonts w:ascii="Times New Roman" w:hAnsi="Times New Roman" w:cs="Times New Roman"/>
          <w:sz w:val="28"/>
          <w:szCs w:val="28"/>
          <w:lang w:eastAsia="ru-RU"/>
        </w:rPr>
        <w:t xml:space="preserve"> </w:t>
      </w:r>
      <w:proofErr w:type="spellStart"/>
      <w:r w:rsidRPr="003F046B">
        <w:rPr>
          <w:rFonts w:ascii="Times New Roman" w:hAnsi="Times New Roman" w:cs="Times New Roman"/>
          <w:sz w:val="28"/>
          <w:szCs w:val="28"/>
          <w:lang w:eastAsia="ru-RU"/>
        </w:rPr>
        <w:t>маалыматтар</w:t>
      </w:r>
      <w:proofErr w:type="spellEnd"/>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2)</w:t>
      </w:r>
      <w:r w:rsidR="00844775" w:rsidRPr="003F046B">
        <w:rPr>
          <w:rFonts w:ascii="Times New Roman" w:hAnsi="Times New Roman" w:cs="Times New Roman"/>
          <w:sz w:val="28"/>
          <w:szCs w:val="28"/>
          <w:lang w:val="ky-KG" w:eastAsia="ru-RU"/>
        </w:rPr>
        <w:t xml:space="preserve"> Жергиликтүү мамлекеттик администрация жалпыга маалымдоо каражаттарында жарыяланышы жана жергиликтүү мамлекеттик администрациянын расмий веб-сайтына конкурс жарыяланган күндөн 30 жумушчу күндөн кем эмес убакытта жарыяланышы керек.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3)</w:t>
      </w:r>
      <w:r w:rsidR="00844775" w:rsidRPr="003F046B">
        <w:rPr>
          <w:rFonts w:ascii="Times New Roman" w:hAnsi="Times New Roman" w:cs="Times New Roman"/>
          <w:sz w:val="28"/>
          <w:szCs w:val="28"/>
          <w:lang w:val="ky-KG" w:eastAsia="ru-RU"/>
        </w:rPr>
        <w:t xml:space="preserve"> Менчик формасына карабастан, конкурска катышуу үчүн бардык шарттарды аткарган жеке адамдар жана юридикалык жактар (мындан ары - Катышуучу) конкурстарга катыша алышат.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Сынакка катышууну каалаган катышуучу төмөнкүлөрдү билдирет: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конкурска катышуу үчүн жазуу жүзүндө ар кандай формада арыз;</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кепилдик төлөмдүн төлөнгөндүгү жөнүндө квитанция;</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эскиз сунушу менен ниеттердин сүрөттөлүшү;</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Ж</w:t>
      </w:r>
      <w:r w:rsidR="00844775" w:rsidRPr="003F046B">
        <w:rPr>
          <w:rFonts w:ascii="Times New Roman" w:hAnsi="Times New Roman" w:cs="Times New Roman"/>
          <w:sz w:val="28"/>
          <w:szCs w:val="28"/>
          <w:lang w:val="ky-KG" w:eastAsia="ru-RU"/>
        </w:rPr>
        <w:t>еке адамдар үчүн: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Кыргыз Республикасынын жаранынын паспортунун көчүрмөсү;</w:t>
      </w:r>
      <w:r w:rsidR="00980021">
        <w:rPr>
          <w:rFonts w:ascii="Times New Roman" w:hAnsi="Times New Roman" w:cs="Times New Roman"/>
          <w:sz w:val="28"/>
          <w:szCs w:val="28"/>
          <w:lang w:val="ky-KG" w:eastAsia="ru-RU"/>
        </w:rPr>
        <w:t xml:space="preserve"> </w:t>
      </w: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C902A8">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C902A8" w:rsidRDefault="00C902A8" w:rsidP="00C902A8">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C902A8" w:rsidRPr="00C902A8" w:rsidRDefault="00C902A8" w:rsidP="00C902A8">
      <w:pPr>
        <w:pStyle w:val="a4"/>
        <w:ind w:firstLine="708"/>
        <w:jc w:val="both"/>
        <w:rPr>
          <w:rFonts w:ascii="Times New Roman" w:hAnsi="Times New Roman" w:cs="Times New Roman"/>
          <w:sz w:val="28"/>
          <w:szCs w:val="28"/>
          <w:lan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lastRenderedPageBreak/>
        <w:t>Ю</w:t>
      </w:r>
      <w:r w:rsidR="00844775" w:rsidRPr="003F046B">
        <w:rPr>
          <w:rFonts w:ascii="Times New Roman" w:hAnsi="Times New Roman" w:cs="Times New Roman"/>
          <w:sz w:val="28"/>
          <w:szCs w:val="28"/>
          <w:lang w:val="ky-KG" w:eastAsia="ru-RU"/>
        </w:rPr>
        <w:t>ридикалык жактар үчүн:</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уюмдун толук аталышын жана турган жерин көрсөтүү менен күбөлүк (юридикалык дареги, телефон номери жана башка маалыматтар);</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юридикалык жакты мамлекеттик каттоо (кайра каттоо) жөнүндө күбөлүктүн көчүрмөсү;</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уставдын жана ассоциация жөнүндө меморандумдун көчүрмөлөрү;</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салыктын идентификациялык номери;</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ушул ай үчүн карыздын жоктугу жөнүндө салык кызматы жаатындагы ыйгарым укуктуу мамлекеттик органдын справкасы.</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4)</w:t>
      </w:r>
      <w:r w:rsidR="00844775" w:rsidRPr="003F046B">
        <w:rPr>
          <w:rFonts w:ascii="Times New Roman" w:hAnsi="Times New Roman" w:cs="Times New Roman"/>
          <w:sz w:val="28"/>
          <w:szCs w:val="28"/>
          <w:lang w:val="ky-KG" w:eastAsia="ru-RU"/>
        </w:rPr>
        <w:t xml:space="preserve"> Бир жер участогуна бир катышуучудан бир гана конкурстук сунуш берилиши мүмкүн.</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5)</w:t>
      </w:r>
      <w:r w:rsidR="00844775" w:rsidRPr="003F046B">
        <w:rPr>
          <w:rFonts w:ascii="Times New Roman" w:hAnsi="Times New Roman" w:cs="Times New Roman"/>
          <w:sz w:val="28"/>
          <w:szCs w:val="28"/>
          <w:lang w:val="ky-KG" w:eastAsia="ru-RU"/>
        </w:rPr>
        <w:t xml:space="preserve"> Сынактын катышуучуларын каттоо жалпыга маалымдоо каражаттары конкурс өткөрүлөрү жөнүндө жарыяланып, конкурска катышууга арыздарды берген күндөн башталат жана 30 жумушчу күндөн кийин аяктайт.</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6)</w:t>
      </w:r>
      <w:r w:rsidR="00844775" w:rsidRPr="003F046B">
        <w:rPr>
          <w:rFonts w:ascii="Times New Roman" w:hAnsi="Times New Roman" w:cs="Times New Roman"/>
          <w:sz w:val="28"/>
          <w:szCs w:val="28"/>
          <w:lang w:val="ky-KG" w:eastAsia="ru-RU"/>
        </w:rPr>
        <w:t xml:space="preserve"> Убагында берилген өтүнмөлөрдү кабыл алууда Комиссиянын катчысы катышуучуларга конкурстун документтери тиркелген конверттер менен табыштамаларды кабыл алгандыгы жөнүндө кабарлайт жана жазылган конверттерге мөөр менен жазылган белгилер камтылбайт.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Катышуучу тарабынан берилген документтер менен келип түшкөн конверттер Комиссиянын катчысы тарабынан сакталат.</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7)</w:t>
      </w:r>
      <w:r w:rsidR="00844775" w:rsidRPr="003F046B">
        <w:rPr>
          <w:rFonts w:ascii="Times New Roman" w:hAnsi="Times New Roman" w:cs="Times New Roman"/>
          <w:sz w:val="28"/>
          <w:szCs w:val="28"/>
          <w:lang w:val="ky-KG" w:eastAsia="ru-RU"/>
        </w:rPr>
        <w:t xml:space="preserve"> Сынакка катышуу үчүн белгиленген мөөнөттөн кечиккен арыздар кабыл алынбайт.</w:t>
      </w:r>
      <w:r w:rsidR="00980021">
        <w:rPr>
          <w:rFonts w:ascii="Times New Roman" w:hAnsi="Times New Roman" w:cs="Times New Roman"/>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8)</w:t>
      </w:r>
      <w:r w:rsidR="00844775" w:rsidRPr="003F046B">
        <w:rPr>
          <w:rFonts w:ascii="Times New Roman" w:hAnsi="Times New Roman" w:cs="Times New Roman"/>
          <w:sz w:val="28"/>
          <w:szCs w:val="28"/>
          <w:lang w:val="ky-KG" w:eastAsia="ru-RU"/>
        </w:rPr>
        <w:t xml:space="preserve"> Арыз ээсин конкурска катышуудан четтетүү жөнүндө чечимди райондук комиссия төмөнкү учурларда кабыл алат: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эгерде өтүнмө ээси белгиленген талаптарды бузуу менен тендердик документтердин топтомун түзсө;</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эгерде катышуучу жөнүндө маалыматта туура эмес маалыматтар камтылса;</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 өтүнмө өтүнмө берилген мөөнөттөн кийин берилсе;</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xml:space="preserve">- эгерде арыздын мазмуну конкурстун шарттарына туура келбесе (башка жер участогу көрсөтүлөт);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 өтүнмө ээси тизмеге ылайык документтердин толук эмес топтомун берсе же берилген документтер ушул Эрежелерде белгиленген талаптарга жооп бербесе;</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эгерде өтүнмө ээси же анын өкүлү аффилирленген болсо;</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эгерде катышуучунун салыктар жана камсыздандыруу төгүмдөрү боюнча карызы болсо.</w:t>
      </w:r>
      <w:r w:rsidR="00980021">
        <w:rPr>
          <w:rFonts w:ascii="Times New Roman" w:hAnsi="Times New Roman" w:cs="Times New Roman"/>
          <w:sz w:val="28"/>
          <w:szCs w:val="28"/>
          <w:lang w:val="ky-KG" w:eastAsia="ru-RU"/>
        </w:rPr>
        <w:t xml:space="preserve"> </w:t>
      </w: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3F046B">
      <w:pPr>
        <w:pStyle w:val="a4"/>
        <w:ind w:firstLine="708"/>
        <w:jc w:val="both"/>
        <w:rPr>
          <w:rFonts w:ascii="Times New Roman" w:hAnsi="Times New Roman" w:cs="Times New Roman"/>
          <w:sz w:val="28"/>
          <w:szCs w:val="28"/>
          <w:lang w:val="ky-KG" w:eastAsia="ru-RU"/>
        </w:rPr>
      </w:pPr>
    </w:p>
    <w:p w:rsidR="00C902A8" w:rsidRDefault="00C902A8" w:rsidP="00C902A8">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C902A8" w:rsidRDefault="00C902A8" w:rsidP="00C902A8">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C902A8" w:rsidRDefault="00C902A8" w:rsidP="00C902A8">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C902A8" w:rsidRDefault="00C902A8" w:rsidP="00C902A8">
      <w:pPr>
        <w:pStyle w:val="a4"/>
        <w:jc w:val="both"/>
        <w:rPr>
          <w:rFonts w:ascii="Times New Roman" w:hAnsi="Times New Roman" w:cs="Times New Roman"/>
          <w:sz w:val="28"/>
          <w:szCs w:val="28"/>
          <w:lang w:val="ky-KG" w:eastAsia="ru-RU"/>
        </w:rPr>
      </w:pP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lastRenderedPageBreak/>
        <w:t>9)</w:t>
      </w:r>
      <w:r w:rsidR="00844775" w:rsidRPr="003F046B">
        <w:rPr>
          <w:rFonts w:ascii="Times New Roman" w:hAnsi="Times New Roman" w:cs="Times New Roman"/>
          <w:sz w:val="28"/>
          <w:szCs w:val="28"/>
          <w:lang w:val="ky-KG" w:eastAsia="ru-RU"/>
        </w:rPr>
        <w:t xml:space="preserve"> Жергиликтүү мамлекеттик администрация тендерди өткөрүүдөн 20 жумушчу күндөн кечиктирбестен баш тартууга укуктуу, анын жыйынтыгында райондук комиссиянын протоколу түзүлөт, ал тендерден баш тартуунун себептерин көрсөтөт. Тендерди өткөрүүдөн баш тартылган учурда, жергиликтүү мамлекеттик администрация, эгерде бар болсо, конкурсту өткөрүүдөн баш тартуунун себептерин көрсөтүү менен, жалпыга маалымдоо каражаттарына жана жергиликтүү мамлекеттик администрациянын расмий веб-сайтына жайгаштырат.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Кепилдик төгүм конкурска катышуу үчүн бардык талапкерлерге, жеңүүчүдөн тышкары, конкурстун жыйынтыктары жөнүндө протоколго кол коюлган күндөн тартып 10 жумушчу күндүн ичинде кайтарылат.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jc w:val="both"/>
        <w:rPr>
          <w:rFonts w:ascii="Times New Roman" w:hAnsi="Times New Roman" w:cs="Times New Roman"/>
          <w:b/>
          <w:bCs/>
          <w:sz w:val="28"/>
          <w:szCs w:val="28"/>
          <w:lang w:val="ky-KG" w:eastAsia="ru-RU"/>
        </w:rPr>
      </w:pPr>
    </w:p>
    <w:p w:rsidR="00844775" w:rsidRPr="00C902A8" w:rsidRDefault="00C902A8" w:rsidP="00C902A8">
      <w:pPr>
        <w:pStyle w:val="a4"/>
        <w:ind w:firstLine="708"/>
        <w:jc w:val="both"/>
        <w:rPr>
          <w:rFonts w:ascii="Times New Roman" w:hAnsi="Times New Roman" w:cs="Times New Roman"/>
          <w:bCs/>
          <w:sz w:val="28"/>
          <w:szCs w:val="28"/>
          <w:lang w:val="ky-KG" w:eastAsia="ru-RU"/>
        </w:rPr>
      </w:pPr>
      <w:r w:rsidRPr="00C902A8">
        <w:rPr>
          <w:rFonts w:ascii="Times New Roman" w:hAnsi="Times New Roman" w:cs="Times New Roman"/>
          <w:bCs/>
          <w:sz w:val="28"/>
          <w:szCs w:val="28"/>
          <w:lang w:val="ky-KG" w:eastAsia="ru-RU"/>
        </w:rPr>
        <w:t>1</w:t>
      </w:r>
      <w:r w:rsidR="00844775" w:rsidRPr="00C902A8">
        <w:rPr>
          <w:rFonts w:ascii="Times New Roman" w:hAnsi="Times New Roman" w:cs="Times New Roman"/>
          <w:bCs/>
          <w:sz w:val="28"/>
          <w:szCs w:val="28"/>
          <w:lang w:val="ky-KG" w:eastAsia="ru-RU"/>
        </w:rPr>
        <w:t>3. Тендердик документтерди баалоонун жана жеңүүчүнү аныктоонун тартиби</w:t>
      </w:r>
      <w:r w:rsidR="00980021" w:rsidRPr="00C902A8">
        <w:rPr>
          <w:rFonts w:ascii="Times New Roman" w:hAnsi="Times New Roman" w:cs="Times New Roman"/>
          <w:bCs/>
          <w:sz w:val="28"/>
          <w:szCs w:val="28"/>
          <w:lang w:val="ky-KG" w:eastAsia="ru-RU"/>
        </w:rPr>
        <w:t xml:space="preserve">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w:t>
      </w:r>
      <w:r w:rsidR="00844775" w:rsidRPr="003F046B">
        <w:rPr>
          <w:rFonts w:ascii="Times New Roman" w:hAnsi="Times New Roman" w:cs="Times New Roman"/>
          <w:sz w:val="28"/>
          <w:szCs w:val="28"/>
          <w:lang w:val="ky-KG" w:eastAsia="ru-RU"/>
        </w:rPr>
        <w:t xml:space="preserve"> Конкурстук табыштамаларды ачуу конкурстук табыштамаларды кабыл алуу аяктагандан кийин жана конкурстун катышуучуларынын же алардын ыйгарым укуктуу өкүлдөрүнүн катышуусунда жүргүзүлөт.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xml:space="preserve">Райондук комиссия өз кезегинде келип түшкөн тендердик сунуштарды ачат, конкурстун катышуучусунун санын, анын фамилиясын, атын жана атасынын атын, конкурстун катышуучусу сунуш кылган конкурстун негизги шарттарын (ижара акысын кошо алганда) жарыялайт, тендердик сунуштарды ачуунун натыйжаларын протоколго жазат жана келип түшкөн тендердик сунуштарды баалоону жүргүзөт. </w:t>
      </w:r>
    </w:p>
    <w:p w:rsidR="00844775" w:rsidRPr="003F046B" w:rsidRDefault="00C902A8" w:rsidP="003F046B">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2) </w:t>
      </w:r>
      <w:r w:rsidR="00844775" w:rsidRPr="003F046B">
        <w:rPr>
          <w:rFonts w:ascii="Times New Roman" w:hAnsi="Times New Roman" w:cs="Times New Roman"/>
          <w:sz w:val="28"/>
          <w:szCs w:val="28"/>
          <w:lang w:val="ky-KG" w:eastAsia="ru-RU"/>
        </w:rPr>
        <w:t>Тендердик сунуштарды баалоо тендердик документтерди ачуу күнү тендердик документтерде аныкталган критерийлерге ылайык жүргүзүлөт.</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Тендердик табыштамаларды баалоо үчүн кошумча убакыт талап кылынган учурда, конкурстун даталары райондук комиссия тарабынан 3 жумушчу күндөн ашпаган мөөнөткө узартылышы мүмкүн, анткени конкурстук табыштамаларды ачуунун жыйынтыктары жөнүндө протоколго тиешелүү жазуу киргизилет, ага комиссиянын мүчөлөрү жана катышуучу катышуучулар кол коюшат. комиссиянын отурумунда.</w:t>
      </w:r>
      <w:r w:rsidR="00980021">
        <w:rPr>
          <w:rFonts w:ascii="Times New Roman" w:hAnsi="Times New Roman" w:cs="Times New Roman"/>
          <w:sz w:val="28"/>
          <w:szCs w:val="28"/>
          <w:lang w:val="ky-KG" w:eastAsia="ru-RU"/>
        </w:rPr>
        <w:t xml:space="preserve"> </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3) </w:t>
      </w:r>
      <w:r w:rsidR="00844775" w:rsidRPr="003F046B">
        <w:rPr>
          <w:rFonts w:ascii="Times New Roman" w:hAnsi="Times New Roman" w:cs="Times New Roman"/>
          <w:sz w:val="28"/>
          <w:szCs w:val="28"/>
          <w:lang w:val="ky-KG" w:eastAsia="ru-RU"/>
        </w:rPr>
        <w:t>Берилген табыштамаларды баалоонун жүрүшүндө комиссия конкурстун катышуучулары менен өз тендердик сунуштарын тактоо үчүн байланышууга укуктуу.</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Сынактын шарттарын негизи боюнча өзгөртүүгө жол берилбейт, анын ичинде конкурстун катышуучусу сунуш кылган ижара акысынын өлчөмүн өзгөртүү же сунуш кылынган тендер боюнча ал менен райондук комиссиянын ортосунда сүйлөшүүлөр болбойт.</w:t>
      </w:r>
      <w:r w:rsidR="00980021">
        <w:rPr>
          <w:rFonts w:ascii="Times New Roman" w:hAnsi="Times New Roman" w:cs="Times New Roman"/>
          <w:sz w:val="28"/>
          <w:szCs w:val="28"/>
          <w:lang w:val="ky-KG" w:eastAsia="ru-RU"/>
        </w:rPr>
        <w:t xml:space="preserve"> </w:t>
      </w:r>
    </w:p>
    <w:p w:rsidR="00C902A8" w:rsidRDefault="00C902A8" w:rsidP="00C902A8">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4) </w:t>
      </w:r>
      <w:r w:rsidR="00844775" w:rsidRPr="003F046B">
        <w:rPr>
          <w:rFonts w:ascii="Times New Roman" w:hAnsi="Times New Roman" w:cs="Times New Roman"/>
          <w:sz w:val="28"/>
          <w:szCs w:val="28"/>
          <w:lang w:val="ky-KG" w:eastAsia="ru-RU"/>
        </w:rPr>
        <w:t>Райондук комиссия маалыматтык билдирүүдө жана ушул Эрежелерде көрсөтүлгөн талаптарга жооп бербеген тендердик сунушту четке кагат.</w:t>
      </w:r>
      <w:r w:rsidR="00980021">
        <w:rPr>
          <w:rFonts w:ascii="Times New Roman" w:hAnsi="Times New Roman" w:cs="Times New Roman"/>
          <w:sz w:val="28"/>
          <w:szCs w:val="28"/>
          <w:lang w:val="ky-KG" w:eastAsia="ru-RU"/>
        </w:rPr>
        <w:t xml:space="preserve"> </w:t>
      </w:r>
    </w:p>
    <w:p w:rsidR="00C902A8" w:rsidRDefault="00C902A8" w:rsidP="00C902A8">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C902A8" w:rsidRDefault="00C902A8" w:rsidP="00C902A8">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C902A8" w:rsidRPr="00672427" w:rsidRDefault="00C902A8" w:rsidP="00C902A8">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C902A8" w:rsidRPr="00C902A8" w:rsidRDefault="00C902A8" w:rsidP="00C902A8">
      <w:pPr>
        <w:pStyle w:val="a4"/>
        <w:ind w:firstLine="708"/>
        <w:jc w:val="both"/>
        <w:rPr>
          <w:rFonts w:ascii="Times New Roman" w:hAnsi="Times New Roman" w:cs="Times New Roman"/>
          <w:sz w:val="28"/>
          <w:szCs w:val="28"/>
          <w:lan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lastRenderedPageBreak/>
        <w:t xml:space="preserve">5) </w:t>
      </w:r>
      <w:r w:rsidR="00844775" w:rsidRPr="003F046B">
        <w:rPr>
          <w:rFonts w:ascii="Times New Roman" w:hAnsi="Times New Roman" w:cs="Times New Roman"/>
          <w:sz w:val="28"/>
          <w:szCs w:val="28"/>
          <w:lang w:val="ky-KG" w:eastAsia="ru-RU"/>
        </w:rPr>
        <w:t>Райондук комиссия тарабынан өткөрүлүп жаткан тендердик сунуштарды баалоонун жыйынтыгы боюнча, конкурстун жеңүүчүсү аныкталып, ал мааниде эң жакшы шарттарды сунуш кылган, тендердин жыйынтыгы жөнүндө протокол түзүлүп, ага райондук комиссиянын төрагасы жана мүчөлөрү жана райондук комиссиянын отурумуна катышкан мүчөлөрү жана тендердин жеңүүчүсү кол коюшат.</w:t>
      </w:r>
      <w:r w:rsidR="00980021">
        <w:rPr>
          <w:rFonts w:ascii="Times New Roman" w:hAnsi="Times New Roman" w:cs="Times New Roman"/>
          <w:sz w:val="28"/>
          <w:szCs w:val="28"/>
          <w:lang w:val="ky-KG" w:eastAsia="ru-RU"/>
        </w:rPr>
        <w:t xml:space="preserve"> </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6) </w:t>
      </w:r>
      <w:r w:rsidR="00844775" w:rsidRPr="003F046B">
        <w:rPr>
          <w:rFonts w:ascii="Times New Roman" w:hAnsi="Times New Roman" w:cs="Times New Roman"/>
          <w:sz w:val="28"/>
          <w:szCs w:val="28"/>
          <w:lang w:val="ky-KG" w:eastAsia="ru-RU"/>
        </w:rPr>
        <w:t>Конкурстун жеңүүчүсүнүн тендердин жыйынтыктары жөнүндө протоколго кол коюудан баш тартуу же четке кагуу ижара келишимин түзүүдөн баш тартуу деп эсептелет жана тендердин жеңүүчүсүнө кепилдик салым кайтарылбайт. Эгерде жеңүүчү конкурстун жыйынтыктары жөнүндө протоколго кол коюудан баш тартса, анда райондук комиссия тарабынан конкурс жараксыз деп табылат.</w:t>
      </w:r>
      <w:r w:rsidR="00980021">
        <w:rPr>
          <w:rFonts w:ascii="Times New Roman" w:hAnsi="Times New Roman" w:cs="Times New Roman"/>
          <w:sz w:val="28"/>
          <w:szCs w:val="28"/>
          <w:lang w:val="ky-KG" w:eastAsia="ru-RU"/>
        </w:rPr>
        <w:t xml:space="preserve"> </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7) </w:t>
      </w:r>
      <w:r w:rsidR="00844775" w:rsidRPr="003F046B">
        <w:rPr>
          <w:rFonts w:ascii="Times New Roman" w:hAnsi="Times New Roman" w:cs="Times New Roman"/>
          <w:sz w:val="28"/>
          <w:szCs w:val="28"/>
          <w:lang w:val="ky-KG" w:eastAsia="ru-RU"/>
        </w:rPr>
        <w:t>Эгерде сынак жараксыз деп табылса, райондук комиссия кайталап конкурс жарыялоо жөнүндө чечим кабыл алат.</w:t>
      </w:r>
      <w:r w:rsidR="00980021">
        <w:rPr>
          <w:rFonts w:ascii="Times New Roman" w:hAnsi="Times New Roman" w:cs="Times New Roman"/>
          <w:sz w:val="28"/>
          <w:szCs w:val="28"/>
          <w:lang w:val="ky-KG" w:eastAsia="ru-RU"/>
        </w:rPr>
        <w:t xml:space="preserve"> </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8) </w:t>
      </w:r>
      <w:r w:rsidR="00844775" w:rsidRPr="003F046B">
        <w:rPr>
          <w:rFonts w:ascii="Times New Roman" w:hAnsi="Times New Roman" w:cs="Times New Roman"/>
          <w:sz w:val="28"/>
          <w:szCs w:val="28"/>
          <w:lang w:val="ky-KG" w:eastAsia="ru-RU"/>
        </w:rPr>
        <w:t>Эгерде конкурс өтпөй калды деп табылса, эгерде:</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конкурска катышууга өтүнмөлөр берилген жок;</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бардык талапкерлер үчүн конкурска катышуудан баш тартуу жөнүндө чечим кабыл алынды;</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конкурска бир гана талапкер кабыл алынат;</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 Жеңүүчү катышуучулар протоколго кол коюудан баш тартышты.</w:t>
      </w:r>
      <w:r w:rsidR="00980021">
        <w:rPr>
          <w:rFonts w:ascii="Times New Roman" w:hAnsi="Times New Roman" w:cs="Times New Roman"/>
          <w:sz w:val="28"/>
          <w:szCs w:val="28"/>
          <w:lang w:val="ky-KG" w:eastAsia="ru-RU"/>
        </w:rPr>
        <w:t xml:space="preserve"> </w:t>
      </w:r>
    </w:p>
    <w:p w:rsidR="00844775" w:rsidRPr="003F046B" w:rsidRDefault="00C902A8"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9) </w:t>
      </w:r>
      <w:r w:rsidR="00844775" w:rsidRPr="003F046B">
        <w:rPr>
          <w:rFonts w:ascii="Times New Roman" w:hAnsi="Times New Roman" w:cs="Times New Roman"/>
          <w:sz w:val="28"/>
          <w:szCs w:val="28"/>
          <w:lang w:val="ky-KG" w:eastAsia="ru-RU"/>
        </w:rPr>
        <w:t>Сынактын жыйынтыгы жөнүндө маалымат ал өткөрүлгөн күндөн тартып 7 жумушчу күндөн кечиктирилбестен жергиликтүү мамлекеттик администрациянын расмий сайтына жайгаштырылат.</w:t>
      </w:r>
      <w:r w:rsidR="00980021">
        <w:rPr>
          <w:rFonts w:ascii="Times New Roman" w:hAnsi="Times New Roman" w:cs="Times New Roman"/>
          <w:sz w:val="28"/>
          <w:szCs w:val="28"/>
          <w:lang w:val="ky-KG" w:eastAsia="ru-RU"/>
        </w:rPr>
        <w:t xml:space="preserve"> </w:t>
      </w:r>
    </w:p>
    <w:p w:rsidR="00844775" w:rsidRPr="003F046B" w:rsidRDefault="00844775" w:rsidP="002D6089">
      <w:pPr>
        <w:pStyle w:val="a4"/>
        <w:ind w:firstLine="708"/>
        <w:jc w:val="both"/>
        <w:rPr>
          <w:rFonts w:ascii="Times New Roman" w:hAnsi="Times New Roman" w:cs="Times New Roman"/>
          <w:sz w:val="28"/>
          <w:szCs w:val="28"/>
          <w:lang w:val="ky-KG" w:eastAsia="ru-RU"/>
        </w:rPr>
      </w:pPr>
      <w:r w:rsidRPr="003F046B">
        <w:rPr>
          <w:rFonts w:ascii="Times New Roman" w:hAnsi="Times New Roman" w:cs="Times New Roman"/>
          <w:sz w:val="28"/>
          <w:szCs w:val="28"/>
          <w:lang w:val="ky-KG" w:eastAsia="ru-RU"/>
        </w:rPr>
        <w:t>Тендердин жеңүүчүсү ижара акысы катары эсептелген кепилдик салымды төлөйт.</w:t>
      </w:r>
      <w:r w:rsidR="00980021">
        <w:rPr>
          <w:rFonts w:ascii="Times New Roman" w:hAnsi="Times New Roman" w:cs="Times New Roman"/>
          <w:sz w:val="28"/>
          <w:szCs w:val="28"/>
          <w:lang w:val="ky-KG" w:eastAsia="ru-RU"/>
        </w:rPr>
        <w:t xml:space="preserve"> </w:t>
      </w:r>
    </w:p>
    <w:p w:rsidR="00844775" w:rsidRPr="003F046B" w:rsidRDefault="00E54901" w:rsidP="002D6089">
      <w:pPr>
        <w:pStyle w:val="a4"/>
        <w:ind w:firstLine="708"/>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14.</w:t>
      </w:r>
      <w:r w:rsidR="00844775" w:rsidRPr="003F046B">
        <w:rPr>
          <w:rFonts w:ascii="Times New Roman" w:hAnsi="Times New Roman" w:cs="Times New Roman"/>
          <w:sz w:val="28"/>
          <w:szCs w:val="28"/>
          <w:lang w:val="ky-KG" w:eastAsia="ru-RU"/>
        </w:rPr>
        <w:t xml:space="preserve"> Жергиликтүү мамлекеттик администрация тендердин жыйынтыгы боюнча райондук комиссиянын протоколуна ылайык, жерди убактылуу (шашылыш) пайдаланууга берүү жөнүндө чечим кабыл алат, тендердин жеңүүчүсү менен арендага алуу зарылдыгы жөнүндө нускаманы берет.</w:t>
      </w:r>
      <w:r w:rsidR="00980021">
        <w:rPr>
          <w:rFonts w:ascii="Times New Roman" w:hAnsi="Times New Roman" w:cs="Times New Roman"/>
          <w:sz w:val="28"/>
          <w:szCs w:val="28"/>
          <w:lang w:val="ky-KG" w:eastAsia="ru-RU"/>
        </w:rPr>
        <w:t xml:space="preserve"> </w:t>
      </w:r>
    </w:p>
    <w:p w:rsidR="00844775" w:rsidRPr="003F046B" w:rsidRDefault="00844775" w:rsidP="003F046B">
      <w:pPr>
        <w:pStyle w:val="a4"/>
        <w:jc w:val="both"/>
        <w:rPr>
          <w:rFonts w:ascii="Times New Roman" w:hAnsi="Times New Roman" w:cs="Times New Roman"/>
          <w:sz w:val="28"/>
          <w:szCs w:val="28"/>
          <w:lang w:val="ky-KG" w:eastAsia="ru-RU"/>
        </w:rPr>
      </w:pPr>
    </w:p>
    <w:p w:rsidR="00844775" w:rsidRPr="002D6089" w:rsidRDefault="00844775" w:rsidP="002D6089">
      <w:pPr>
        <w:pStyle w:val="a4"/>
        <w:jc w:val="center"/>
        <w:rPr>
          <w:rFonts w:ascii="Times New Roman" w:hAnsi="Times New Roman" w:cs="Times New Roman"/>
          <w:b/>
          <w:bCs/>
          <w:sz w:val="28"/>
          <w:szCs w:val="28"/>
          <w:lang w:val="ky-KG" w:eastAsia="ru-RU"/>
        </w:rPr>
      </w:pPr>
      <w:r w:rsidRPr="003F046B">
        <w:rPr>
          <w:rFonts w:ascii="Times New Roman" w:hAnsi="Times New Roman" w:cs="Times New Roman"/>
          <w:b/>
          <w:bCs/>
          <w:sz w:val="28"/>
          <w:szCs w:val="28"/>
          <w:lang w:eastAsia="ru-RU"/>
        </w:rPr>
        <w:t xml:space="preserve">3-глава. </w:t>
      </w:r>
      <w:proofErr w:type="spellStart"/>
      <w:r w:rsidRPr="003F046B">
        <w:rPr>
          <w:rFonts w:ascii="Times New Roman" w:hAnsi="Times New Roman" w:cs="Times New Roman"/>
          <w:b/>
          <w:bCs/>
          <w:sz w:val="28"/>
          <w:szCs w:val="28"/>
          <w:lang w:eastAsia="ru-RU"/>
        </w:rPr>
        <w:t>Ижаранын</w:t>
      </w:r>
      <w:proofErr w:type="spellEnd"/>
      <w:r w:rsidRPr="003F046B">
        <w:rPr>
          <w:rFonts w:ascii="Times New Roman" w:hAnsi="Times New Roman" w:cs="Times New Roman"/>
          <w:b/>
          <w:bCs/>
          <w:sz w:val="28"/>
          <w:szCs w:val="28"/>
          <w:lang w:eastAsia="ru-RU"/>
        </w:rPr>
        <w:t xml:space="preserve"> </w:t>
      </w:r>
      <w:r w:rsidR="00E54901">
        <w:rPr>
          <w:rFonts w:ascii="Times New Roman" w:hAnsi="Times New Roman" w:cs="Times New Roman"/>
          <w:b/>
          <w:bCs/>
          <w:sz w:val="28"/>
          <w:szCs w:val="28"/>
          <w:lang w:val="ky-KG" w:eastAsia="ru-RU"/>
        </w:rPr>
        <w:t xml:space="preserve">келишиминин </w:t>
      </w:r>
      <w:proofErr w:type="spellStart"/>
      <w:r w:rsidRPr="003F046B">
        <w:rPr>
          <w:rFonts w:ascii="Times New Roman" w:hAnsi="Times New Roman" w:cs="Times New Roman"/>
          <w:b/>
          <w:bCs/>
          <w:sz w:val="28"/>
          <w:szCs w:val="28"/>
          <w:lang w:eastAsia="ru-RU"/>
        </w:rPr>
        <w:t>шарттары</w:t>
      </w:r>
      <w:proofErr w:type="spellEnd"/>
      <w:r w:rsidR="002D6089">
        <w:rPr>
          <w:rFonts w:ascii="Times New Roman" w:hAnsi="Times New Roman" w:cs="Times New Roman"/>
          <w:b/>
          <w:bCs/>
          <w:sz w:val="28"/>
          <w:szCs w:val="28"/>
          <w:lang w:val="ky-KG" w:eastAsia="ru-RU"/>
        </w:rPr>
        <w:t xml:space="preserve"> </w:t>
      </w:r>
    </w:p>
    <w:p w:rsidR="00844775" w:rsidRPr="00980021" w:rsidRDefault="00E54901" w:rsidP="002D6089">
      <w:pPr>
        <w:pStyle w:val="a4"/>
        <w:ind w:firstLine="708"/>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15</w:t>
      </w:r>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Жер</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участогун</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ижаралоо</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келишими</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мындан</w:t>
      </w:r>
      <w:proofErr w:type="spellEnd"/>
      <w:r w:rsidR="00844775" w:rsidRPr="003F046B">
        <w:rPr>
          <w:rFonts w:ascii="Times New Roman" w:hAnsi="Times New Roman" w:cs="Times New Roman"/>
          <w:bCs/>
          <w:sz w:val="28"/>
          <w:szCs w:val="28"/>
          <w:lang w:eastAsia="ru-RU"/>
        </w:rPr>
        <w:t xml:space="preserve"> ары - </w:t>
      </w:r>
      <w:proofErr w:type="spellStart"/>
      <w:r w:rsidR="00844775" w:rsidRPr="003F046B">
        <w:rPr>
          <w:rFonts w:ascii="Times New Roman" w:hAnsi="Times New Roman" w:cs="Times New Roman"/>
          <w:bCs/>
          <w:sz w:val="28"/>
          <w:szCs w:val="28"/>
          <w:lang w:eastAsia="ru-RU"/>
        </w:rPr>
        <w:t>Макулдашуу</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Комиссиянын</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чечиминин</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негизинде</w:t>
      </w:r>
      <w:proofErr w:type="spellEnd"/>
      <w:r w:rsidR="00844775" w:rsidRPr="003F046B">
        <w:rPr>
          <w:rFonts w:ascii="Times New Roman" w:hAnsi="Times New Roman" w:cs="Times New Roman"/>
          <w:bCs/>
          <w:sz w:val="28"/>
          <w:szCs w:val="28"/>
          <w:lang w:eastAsia="ru-RU"/>
        </w:rPr>
        <w:t xml:space="preserve"> </w:t>
      </w:r>
      <w:proofErr w:type="spellStart"/>
      <w:r w:rsidR="00844775" w:rsidRPr="003F046B">
        <w:rPr>
          <w:rFonts w:ascii="Times New Roman" w:hAnsi="Times New Roman" w:cs="Times New Roman"/>
          <w:bCs/>
          <w:sz w:val="28"/>
          <w:szCs w:val="28"/>
          <w:lang w:eastAsia="ru-RU"/>
        </w:rPr>
        <w:t>түзүлөт</w:t>
      </w:r>
      <w:proofErr w:type="spellEnd"/>
      <w:r w:rsidR="00844775" w:rsidRPr="003F046B">
        <w:rPr>
          <w:rFonts w:ascii="Times New Roman" w:hAnsi="Times New Roman" w:cs="Times New Roman"/>
          <w:bCs/>
          <w:sz w:val="28"/>
          <w:szCs w:val="28"/>
          <w:lang w:eastAsia="ru-RU"/>
        </w:rPr>
        <w:t>.</w:t>
      </w:r>
      <w:r w:rsidR="00980021">
        <w:rPr>
          <w:rFonts w:ascii="Times New Roman" w:hAnsi="Times New Roman" w:cs="Times New Roman"/>
          <w:bCs/>
          <w:sz w:val="28"/>
          <w:szCs w:val="28"/>
          <w:lang w:val="ky-KG" w:eastAsia="ru-RU"/>
        </w:rPr>
        <w:t xml:space="preserve"> </w:t>
      </w:r>
    </w:p>
    <w:p w:rsidR="00844775" w:rsidRPr="00980021" w:rsidRDefault="00844775" w:rsidP="002D6089">
      <w:pPr>
        <w:pStyle w:val="a4"/>
        <w:ind w:firstLine="708"/>
        <w:jc w:val="both"/>
        <w:rPr>
          <w:rFonts w:ascii="Times New Roman" w:hAnsi="Times New Roman" w:cs="Times New Roman"/>
          <w:bCs/>
          <w:sz w:val="28"/>
          <w:szCs w:val="28"/>
          <w:lang w:val="ky-KG" w:eastAsia="ru-RU"/>
        </w:rPr>
      </w:pPr>
      <w:proofErr w:type="spellStart"/>
      <w:r w:rsidRPr="003F046B">
        <w:rPr>
          <w:rFonts w:ascii="Times New Roman" w:hAnsi="Times New Roman" w:cs="Times New Roman"/>
          <w:bCs/>
          <w:sz w:val="28"/>
          <w:szCs w:val="28"/>
          <w:lang w:eastAsia="ru-RU"/>
        </w:rPr>
        <w:t>Келишим</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жергиликтүү</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мамлекеттик</w:t>
      </w:r>
      <w:proofErr w:type="spellEnd"/>
      <w:r w:rsidRPr="003F046B">
        <w:rPr>
          <w:rFonts w:ascii="Times New Roman" w:hAnsi="Times New Roman" w:cs="Times New Roman"/>
          <w:bCs/>
          <w:sz w:val="28"/>
          <w:szCs w:val="28"/>
          <w:lang w:eastAsia="ru-RU"/>
        </w:rPr>
        <w:t xml:space="preserve"> администрация </w:t>
      </w:r>
      <w:proofErr w:type="spellStart"/>
      <w:r w:rsidRPr="003F046B">
        <w:rPr>
          <w:rFonts w:ascii="Times New Roman" w:hAnsi="Times New Roman" w:cs="Times New Roman"/>
          <w:bCs/>
          <w:sz w:val="28"/>
          <w:szCs w:val="28"/>
          <w:lang w:eastAsia="ru-RU"/>
        </w:rPr>
        <w:t>бекиткен</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типтүү</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формада</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түзүлөт</w:t>
      </w:r>
      <w:proofErr w:type="spellEnd"/>
      <w:r w:rsidRPr="003F046B">
        <w:rPr>
          <w:rFonts w:ascii="Times New Roman" w:hAnsi="Times New Roman" w:cs="Times New Roman"/>
          <w:bCs/>
          <w:sz w:val="28"/>
          <w:szCs w:val="28"/>
          <w:lang w:eastAsia="ru-RU"/>
        </w:rPr>
        <w:t>.</w:t>
      </w:r>
      <w:r w:rsidR="00980021">
        <w:rPr>
          <w:rFonts w:ascii="Times New Roman" w:hAnsi="Times New Roman" w:cs="Times New Roman"/>
          <w:bCs/>
          <w:sz w:val="28"/>
          <w:szCs w:val="28"/>
          <w:lang w:val="ky-KG" w:eastAsia="ru-RU"/>
        </w:rPr>
        <w:t xml:space="preserve"> </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Келишим бирдей юридикалык күчкө ээ болгон 2 нускада жазуу жүзүндө түзүлдү.</w:t>
      </w:r>
      <w:r w:rsidR="00980021">
        <w:rPr>
          <w:rFonts w:ascii="Times New Roman" w:hAnsi="Times New Roman" w:cs="Times New Roman"/>
          <w:bCs/>
          <w:sz w:val="28"/>
          <w:szCs w:val="28"/>
          <w:lang w:val="ky-KG" w:eastAsia="ru-RU"/>
        </w:rPr>
        <w:t xml:space="preserve"> </w:t>
      </w:r>
    </w:p>
    <w:p w:rsidR="00844775" w:rsidRPr="002D6089" w:rsidRDefault="00E54901" w:rsidP="002D6089">
      <w:pPr>
        <w:pStyle w:val="a4"/>
        <w:ind w:firstLine="708"/>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16</w:t>
      </w:r>
      <w:r w:rsidR="00844775" w:rsidRPr="002D6089">
        <w:rPr>
          <w:rFonts w:ascii="Times New Roman" w:hAnsi="Times New Roman" w:cs="Times New Roman"/>
          <w:bCs/>
          <w:sz w:val="28"/>
          <w:szCs w:val="28"/>
          <w:lang w:val="ky-KG" w:eastAsia="ru-RU"/>
        </w:rPr>
        <w:t>. Макулдашуунун шарттарын төмөнкүдөй жол менен өзгөртүүгө болот:</w:t>
      </w:r>
      <w:r w:rsidR="00980021">
        <w:rPr>
          <w:rFonts w:ascii="Times New Roman" w:hAnsi="Times New Roman" w:cs="Times New Roman"/>
          <w:bCs/>
          <w:sz w:val="28"/>
          <w:szCs w:val="28"/>
          <w:lang w:val="ky-KG" w:eastAsia="ru-RU"/>
        </w:rPr>
        <w:t xml:space="preserve"> </w:t>
      </w:r>
    </w:p>
    <w:p w:rsidR="00844775"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1) табигый кырсыктардын натыйжасында жердин абалы өзгөргөндө, аны колдонуу мүмкүн эмес;</w:t>
      </w:r>
      <w:r w:rsidR="00980021">
        <w:rPr>
          <w:rFonts w:ascii="Times New Roman" w:hAnsi="Times New Roman" w:cs="Times New Roman"/>
          <w:bCs/>
          <w:sz w:val="28"/>
          <w:szCs w:val="28"/>
          <w:lang w:val="ky-KG" w:eastAsia="ru-RU"/>
        </w:rPr>
        <w:t xml:space="preserve"> </w:t>
      </w:r>
    </w:p>
    <w:p w:rsidR="00E54901" w:rsidRDefault="00E54901" w:rsidP="00E54901">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E54901" w:rsidRDefault="00E54901" w:rsidP="00E54901">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E54901" w:rsidRPr="00672427" w:rsidRDefault="00E54901" w:rsidP="00E54901">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E54901" w:rsidRPr="00672427" w:rsidRDefault="00E54901" w:rsidP="00E54901">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E54901" w:rsidRPr="00E54901" w:rsidRDefault="00E54901" w:rsidP="00E54901">
      <w:pPr>
        <w:pStyle w:val="a4"/>
        <w:ind w:firstLine="708"/>
        <w:jc w:val="both"/>
        <w:rPr>
          <w:rFonts w:ascii="Times New Roman" w:hAnsi="Times New Roman" w:cs="Times New Roman"/>
          <w:bCs/>
          <w:sz w:val="28"/>
          <w:szCs w:val="28"/>
          <w:lang w:eastAsia="ru-RU"/>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lastRenderedPageBreak/>
        <w:t>2) жер фондунун категориясынын өзгөрүшүнүн натыйжасында жерди пайдалануунун талаптары жана жол-жоболору өзгөргөндө;</w:t>
      </w:r>
      <w:r w:rsidR="00980021">
        <w:rPr>
          <w:rFonts w:ascii="Times New Roman" w:hAnsi="Times New Roman" w:cs="Times New Roman"/>
          <w:bCs/>
          <w:sz w:val="28"/>
          <w:szCs w:val="28"/>
          <w:lang w:val="ky-KG" w:eastAsia="ru-RU"/>
        </w:rPr>
        <w:t xml:space="preserve"> </w:t>
      </w:r>
    </w:p>
    <w:p w:rsidR="00844775" w:rsidRPr="00980021" w:rsidRDefault="00844775" w:rsidP="002D6089">
      <w:pPr>
        <w:pStyle w:val="a4"/>
        <w:ind w:firstLine="708"/>
        <w:jc w:val="both"/>
        <w:rPr>
          <w:rFonts w:ascii="Times New Roman" w:hAnsi="Times New Roman" w:cs="Times New Roman"/>
          <w:bCs/>
          <w:sz w:val="28"/>
          <w:szCs w:val="28"/>
          <w:lang w:val="ky-KG" w:eastAsia="ru-RU"/>
        </w:rPr>
      </w:pPr>
      <w:r w:rsidRPr="00980021">
        <w:rPr>
          <w:rFonts w:ascii="Times New Roman" w:hAnsi="Times New Roman" w:cs="Times New Roman"/>
          <w:bCs/>
          <w:sz w:val="28"/>
          <w:szCs w:val="28"/>
          <w:lang w:val="ky-KG" w:eastAsia="ru-RU"/>
        </w:rPr>
        <w:t>3) жерди мамлекеттик муктаждыктар үчүн алып коюу.</w:t>
      </w:r>
      <w:r w:rsidR="00980021">
        <w:rPr>
          <w:rFonts w:ascii="Times New Roman" w:hAnsi="Times New Roman" w:cs="Times New Roman"/>
          <w:bCs/>
          <w:sz w:val="28"/>
          <w:szCs w:val="28"/>
          <w:lang w:val="ky-KG" w:eastAsia="ru-RU"/>
        </w:rPr>
        <w:t xml:space="preserve"> </w:t>
      </w:r>
    </w:p>
    <w:p w:rsidR="00844775" w:rsidRPr="00980021" w:rsidRDefault="00E54901" w:rsidP="002D6089">
      <w:pPr>
        <w:pStyle w:val="a4"/>
        <w:ind w:firstLine="708"/>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17</w:t>
      </w:r>
      <w:r w:rsidR="00844775" w:rsidRPr="00980021">
        <w:rPr>
          <w:rFonts w:ascii="Times New Roman" w:hAnsi="Times New Roman" w:cs="Times New Roman"/>
          <w:bCs/>
          <w:sz w:val="28"/>
          <w:szCs w:val="28"/>
          <w:lang w:val="ky-KG" w:eastAsia="ru-RU"/>
        </w:rPr>
        <w:t>.</w:t>
      </w:r>
      <w:r>
        <w:rPr>
          <w:rFonts w:ascii="Times New Roman" w:hAnsi="Times New Roman" w:cs="Times New Roman"/>
          <w:bCs/>
          <w:sz w:val="28"/>
          <w:szCs w:val="28"/>
          <w:lang w:val="ky-KG" w:eastAsia="ru-RU"/>
        </w:rPr>
        <w:t xml:space="preserve"> Ижара келишими</w:t>
      </w:r>
      <w:r w:rsidR="00844775" w:rsidRPr="00980021">
        <w:rPr>
          <w:rFonts w:ascii="Times New Roman" w:hAnsi="Times New Roman" w:cs="Times New Roman"/>
          <w:bCs/>
          <w:sz w:val="28"/>
          <w:szCs w:val="28"/>
          <w:lang w:val="ky-KG" w:eastAsia="ru-RU"/>
        </w:rPr>
        <w:t xml:space="preserve"> токтотулат:</w:t>
      </w:r>
      <w:r w:rsidR="00980021">
        <w:rPr>
          <w:rFonts w:ascii="Times New Roman" w:hAnsi="Times New Roman" w:cs="Times New Roman"/>
          <w:bCs/>
          <w:sz w:val="28"/>
          <w:szCs w:val="28"/>
          <w:lang w:val="ky-KG" w:eastAsia="ru-RU"/>
        </w:rPr>
        <w:t xml:space="preserve"> </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 келишимдин акыркы күнүнөн кийин, эгерде ушул убакыт ичинде келишим узартылбаса;</w:t>
      </w:r>
      <w:r w:rsidR="00980021">
        <w:rPr>
          <w:rFonts w:ascii="Times New Roman" w:hAnsi="Times New Roman" w:cs="Times New Roman"/>
          <w:bCs/>
          <w:sz w:val="28"/>
          <w:szCs w:val="28"/>
          <w:lang w:val="ky-KG" w:eastAsia="ru-RU"/>
        </w:rPr>
        <w:t xml:space="preserve"> </w:t>
      </w:r>
    </w:p>
    <w:p w:rsidR="00844775" w:rsidRPr="00980021" w:rsidRDefault="00844775" w:rsidP="002D6089">
      <w:pPr>
        <w:pStyle w:val="a4"/>
        <w:ind w:firstLine="708"/>
        <w:jc w:val="both"/>
        <w:rPr>
          <w:rFonts w:ascii="Times New Roman" w:hAnsi="Times New Roman" w:cs="Times New Roman"/>
          <w:bCs/>
          <w:sz w:val="28"/>
          <w:szCs w:val="28"/>
          <w:lang w:val="ky-KG" w:eastAsia="ru-RU"/>
        </w:rPr>
      </w:pPr>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жалдоочунун</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жана</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арендатордун</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өз</w:t>
      </w:r>
      <w:proofErr w:type="spellEnd"/>
      <w:r w:rsidRPr="003F046B">
        <w:rPr>
          <w:rFonts w:ascii="Times New Roman" w:hAnsi="Times New Roman" w:cs="Times New Roman"/>
          <w:bCs/>
          <w:sz w:val="28"/>
          <w:szCs w:val="28"/>
          <w:lang w:eastAsia="ru-RU"/>
        </w:rPr>
        <w:t xml:space="preserve"> ара </w:t>
      </w:r>
      <w:proofErr w:type="spellStart"/>
      <w:r w:rsidRPr="003F046B">
        <w:rPr>
          <w:rFonts w:ascii="Times New Roman" w:hAnsi="Times New Roman" w:cs="Times New Roman"/>
          <w:bCs/>
          <w:sz w:val="28"/>
          <w:szCs w:val="28"/>
          <w:lang w:eastAsia="ru-RU"/>
        </w:rPr>
        <w:t>макулдашуусу</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боюнча</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келишим</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бузулган</w:t>
      </w:r>
      <w:proofErr w:type="spellEnd"/>
      <w:r w:rsidRPr="003F046B">
        <w:rPr>
          <w:rFonts w:ascii="Times New Roman" w:hAnsi="Times New Roman" w:cs="Times New Roman"/>
          <w:bCs/>
          <w:sz w:val="28"/>
          <w:szCs w:val="28"/>
          <w:lang w:eastAsia="ru-RU"/>
        </w:rPr>
        <w:t xml:space="preserve"> </w:t>
      </w:r>
      <w:proofErr w:type="spellStart"/>
      <w:r w:rsidRPr="003F046B">
        <w:rPr>
          <w:rFonts w:ascii="Times New Roman" w:hAnsi="Times New Roman" w:cs="Times New Roman"/>
          <w:bCs/>
          <w:sz w:val="28"/>
          <w:szCs w:val="28"/>
          <w:lang w:eastAsia="ru-RU"/>
        </w:rPr>
        <w:t>учурда</w:t>
      </w:r>
      <w:proofErr w:type="spellEnd"/>
      <w:r w:rsidRPr="003F046B">
        <w:rPr>
          <w:rFonts w:ascii="Times New Roman" w:hAnsi="Times New Roman" w:cs="Times New Roman"/>
          <w:bCs/>
          <w:sz w:val="28"/>
          <w:szCs w:val="28"/>
          <w:lang w:eastAsia="ru-RU"/>
        </w:rPr>
        <w:t>;</w:t>
      </w:r>
      <w:r w:rsidR="00980021">
        <w:rPr>
          <w:rFonts w:ascii="Times New Roman" w:hAnsi="Times New Roman" w:cs="Times New Roman"/>
          <w:bCs/>
          <w:sz w:val="28"/>
          <w:szCs w:val="28"/>
          <w:lang w:val="ky-KG" w:eastAsia="ru-RU"/>
        </w:rPr>
        <w:t xml:space="preserve"> </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 Кыргыз Республикасынын мыйзамдарына ылайык сот келишимди мөөнөтүнөн мурда бузган учурда;</w:t>
      </w:r>
      <w:r w:rsidR="00980021">
        <w:rPr>
          <w:rFonts w:ascii="Times New Roman" w:hAnsi="Times New Roman" w:cs="Times New Roman"/>
          <w:bCs/>
          <w:sz w:val="28"/>
          <w:szCs w:val="28"/>
          <w:lang w:val="ky-KG" w:eastAsia="ru-RU"/>
        </w:rPr>
        <w:t xml:space="preserve"> </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 арендатор - юридикалык жак жоюлганда;</w:t>
      </w:r>
      <w:r w:rsidR="00980021">
        <w:rPr>
          <w:rFonts w:ascii="Times New Roman" w:hAnsi="Times New Roman" w:cs="Times New Roman"/>
          <w:bCs/>
          <w:sz w:val="28"/>
          <w:szCs w:val="28"/>
          <w:lang w:val="ky-KG" w:eastAsia="ru-RU"/>
        </w:rPr>
        <w:t xml:space="preserve"> </w:t>
      </w:r>
    </w:p>
    <w:p w:rsidR="00844775" w:rsidRPr="002D6089" w:rsidRDefault="00844775" w:rsidP="002D6089">
      <w:pPr>
        <w:pStyle w:val="a4"/>
        <w:ind w:firstLine="708"/>
        <w:jc w:val="both"/>
        <w:rPr>
          <w:rFonts w:ascii="Times New Roman" w:hAnsi="Times New Roman" w:cs="Times New Roman"/>
          <w:bCs/>
          <w:sz w:val="28"/>
          <w:szCs w:val="28"/>
          <w:lang w:val="ky-KG" w:eastAsia="ru-RU"/>
        </w:rPr>
      </w:pPr>
      <w:r w:rsidRPr="002D6089">
        <w:rPr>
          <w:rFonts w:ascii="Times New Roman" w:hAnsi="Times New Roman" w:cs="Times New Roman"/>
          <w:bCs/>
          <w:sz w:val="28"/>
          <w:szCs w:val="28"/>
          <w:lang w:val="ky-KG" w:eastAsia="ru-RU"/>
        </w:rPr>
        <w:t>- ижарачы болгон адам каза болгон учурда, аны юридикалык жактан жөндөмсүз, жарым-жартылай аракетке жөндөмсүз же дайынсыз жоголгон деп таануу.</w:t>
      </w:r>
      <w:r w:rsidR="00980021">
        <w:rPr>
          <w:rFonts w:ascii="Times New Roman" w:hAnsi="Times New Roman" w:cs="Times New Roman"/>
          <w:bCs/>
          <w:sz w:val="28"/>
          <w:szCs w:val="28"/>
          <w:lang w:val="ky-KG" w:eastAsia="ru-RU"/>
        </w:rPr>
        <w:t xml:space="preserve"> </w:t>
      </w:r>
    </w:p>
    <w:p w:rsidR="00844775" w:rsidRPr="002D6089" w:rsidRDefault="00E54901" w:rsidP="002D6089">
      <w:pPr>
        <w:pStyle w:val="a4"/>
        <w:ind w:firstLine="708"/>
        <w:jc w:val="both"/>
        <w:rPr>
          <w:rFonts w:ascii="Times New Roman" w:hAnsi="Times New Roman" w:cs="Times New Roman"/>
          <w:bCs/>
          <w:sz w:val="28"/>
          <w:szCs w:val="28"/>
          <w:lang w:val="ky-KG" w:eastAsia="ru-RU"/>
        </w:rPr>
      </w:pPr>
      <w:r>
        <w:rPr>
          <w:rFonts w:ascii="Times New Roman" w:hAnsi="Times New Roman" w:cs="Times New Roman"/>
          <w:bCs/>
          <w:sz w:val="28"/>
          <w:szCs w:val="28"/>
          <w:lang w:val="ky-KG" w:eastAsia="ru-RU"/>
        </w:rPr>
        <w:t>18</w:t>
      </w:r>
      <w:r w:rsidR="00844775" w:rsidRPr="002D6089">
        <w:rPr>
          <w:rFonts w:ascii="Times New Roman" w:hAnsi="Times New Roman" w:cs="Times New Roman"/>
          <w:bCs/>
          <w:sz w:val="28"/>
          <w:szCs w:val="28"/>
          <w:lang w:val="ky-KG" w:eastAsia="ru-RU"/>
        </w:rPr>
        <w:t>. Арендага берүүчү тараптардын макулдашуусу боюнча ижара келишими бузулган күндөн тартып 3 жумушчу күндүн ичинде, арендага берүү келишимин бузуу жөнүндө келишим менен, тендер өткөргөн ыйгарым укуктуу органга, ошондой эле кыймылсыз мүлккө укуктарды каттоо боюнча ыйгарым укуктуу органга кабарлоону берүүгө милдеттүү.</w:t>
      </w:r>
      <w:r w:rsidR="00980021">
        <w:rPr>
          <w:rFonts w:ascii="Times New Roman" w:hAnsi="Times New Roman" w:cs="Times New Roman"/>
          <w:bCs/>
          <w:sz w:val="28"/>
          <w:szCs w:val="28"/>
          <w:lang w:val="ky-KG" w:eastAsia="ru-RU"/>
        </w:rPr>
        <w:t xml:space="preserve"> </w:t>
      </w:r>
    </w:p>
    <w:p w:rsidR="00844775" w:rsidRPr="002D6089" w:rsidRDefault="00844775" w:rsidP="003F046B">
      <w:pPr>
        <w:pStyle w:val="a4"/>
        <w:jc w:val="both"/>
        <w:rPr>
          <w:rFonts w:ascii="Times New Roman" w:hAnsi="Times New Roman" w:cs="Times New Roman"/>
          <w:bCs/>
          <w:sz w:val="28"/>
          <w:szCs w:val="28"/>
          <w:lang w:val="ky-KG" w:eastAsia="ru-RU"/>
        </w:rPr>
      </w:pPr>
    </w:p>
    <w:p w:rsidR="00844775" w:rsidRPr="002D6089" w:rsidRDefault="00844775" w:rsidP="003F046B">
      <w:pPr>
        <w:pStyle w:val="a4"/>
        <w:jc w:val="both"/>
        <w:rPr>
          <w:rFonts w:ascii="Times New Roman" w:hAnsi="Times New Roman" w:cs="Times New Roman"/>
          <w:bCs/>
          <w:sz w:val="28"/>
          <w:szCs w:val="28"/>
          <w:lang w:val="ky-KG" w:eastAsia="ru-RU"/>
        </w:rPr>
      </w:pPr>
    </w:p>
    <w:p w:rsidR="00844775" w:rsidRPr="002D6089" w:rsidRDefault="00844775" w:rsidP="003F046B">
      <w:pPr>
        <w:pStyle w:val="a4"/>
        <w:jc w:val="both"/>
        <w:rPr>
          <w:rFonts w:ascii="Times New Roman" w:hAnsi="Times New Roman" w:cs="Times New Roman"/>
          <w:bCs/>
          <w:sz w:val="28"/>
          <w:szCs w:val="28"/>
          <w:lang w:val="ky-KG" w:eastAsia="ru-RU"/>
        </w:rPr>
      </w:pPr>
    </w:p>
    <w:p w:rsidR="00844775" w:rsidRPr="002D6089" w:rsidRDefault="00844775" w:rsidP="003F046B">
      <w:pPr>
        <w:pStyle w:val="a4"/>
        <w:jc w:val="both"/>
        <w:rPr>
          <w:rFonts w:ascii="Times New Roman" w:hAnsi="Times New Roman" w:cs="Times New Roman"/>
          <w:sz w:val="28"/>
          <w:szCs w:val="28"/>
          <w:lang w:val="ky-KG" w:eastAsia="ru-RU"/>
        </w:rPr>
      </w:pPr>
    </w:p>
    <w:p w:rsidR="001F5A61" w:rsidRPr="002D6089" w:rsidRDefault="001F5A61" w:rsidP="003F046B">
      <w:pPr>
        <w:pStyle w:val="a4"/>
        <w:jc w:val="both"/>
        <w:rPr>
          <w:rFonts w:ascii="Times New Roman" w:hAnsi="Times New Roman" w:cs="Times New Roman"/>
          <w:sz w:val="28"/>
          <w:szCs w:val="28"/>
          <w:lang w:val="ky-KG"/>
        </w:rPr>
      </w:pPr>
    </w:p>
    <w:p w:rsidR="001F5A61" w:rsidRDefault="001F5A61"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3F046B">
      <w:pPr>
        <w:pStyle w:val="a4"/>
        <w:jc w:val="both"/>
        <w:rPr>
          <w:rFonts w:ascii="Times New Roman" w:hAnsi="Times New Roman" w:cs="Times New Roman"/>
          <w:sz w:val="28"/>
          <w:szCs w:val="28"/>
          <w:lang w:val="ky-KG"/>
        </w:rPr>
      </w:pPr>
    </w:p>
    <w:p w:rsidR="00A43DDC" w:rsidRDefault="00A43DDC" w:rsidP="00A43DDC">
      <w:pPr>
        <w:pStyle w:val="a4"/>
        <w:ind w:firstLine="708"/>
        <w:jc w:val="both"/>
        <w:rPr>
          <w:rFonts w:ascii="Times New Roman" w:hAnsi="Times New Roman" w:cs="Times New Roman"/>
          <w:sz w:val="20"/>
          <w:szCs w:val="20"/>
        </w:rPr>
      </w:pPr>
      <w:proofErr w:type="spellStart"/>
      <w:r>
        <w:rPr>
          <w:rFonts w:ascii="Times New Roman" w:hAnsi="Times New Roman" w:cs="Times New Roman"/>
          <w:sz w:val="20"/>
          <w:szCs w:val="20"/>
        </w:rPr>
        <w:t>Укуктук</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камсыздоо</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Кыргыз</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Республикасынын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Айыл</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чарба</w:t>
      </w:r>
      <w:proofErr w:type="spellEnd"/>
      <w:r>
        <w:rPr>
          <w:rFonts w:ascii="Times New Roman" w:hAnsi="Times New Roman" w:cs="Times New Roman"/>
          <w:sz w:val="20"/>
          <w:szCs w:val="20"/>
        </w:rPr>
        <w:t>,</w:t>
      </w:r>
    </w:p>
    <w:p w:rsidR="00A43DDC" w:rsidRDefault="00A43DDC" w:rsidP="00A43DDC">
      <w:pPr>
        <w:pStyle w:val="a4"/>
        <w:ind w:firstLine="708"/>
        <w:jc w:val="both"/>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lang w:val="ky-KG"/>
        </w:rPr>
        <w:t>ө</w:t>
      </w:r>
      <w:r>
        <w:rPr>
          <w:rFonts w:ascii="Times New Roman" w:hAnsi="Times New Roman" w:cs="Times New Roman"/>
          <w:sz w:val="20"/>
          <w:szCs w:val="20"/>
        </w:rPr>
        <w:t>л</w:t>
      </w:r>
      <w:r>
        <w:rPr>
          <w:rFonts w:ascii="Times New Roman" w:hAnsi="Times New Roman" w:cs="Times New Roman"/>
          <w:sz w:val="20"/>
          <w:szCs w:val="20"/>
          <w:lang w:val="ky-KG"/>
        </w:rPr>
        <w:t>ү</w:t>
      </w:r>
      <w:r>
        <w:rPr>
          <w:rFonts w:ascii="Times New Roman" w:hAnsi="Times New Roman" w:cs="Times New Roman"/>
          <w:sz w:val="20"/>
          <w:szCs w:val="20"/>
        </w:rPr>
        <w:t>м</w:t>
      </w:r>
      <w:r>
        <w:rPr>
          <w:rFonts w:ascii="Times New Roman" w:hAnsi="Times New Roman" w:cs="Times New Roman"/>
          <w:sz w:val="20"/>
          <w:szCs w:val="20"/>
          <w:lang w:val="ky-KG"/>
        </w:rPr>
        <w:t>ү</w:t>
      </w:r>
      <w:r>
        <w:rPr>
          <w:rFonts w:ascii="Times New Roman" w:hAnsi="Times New Roman" w:cs="Times New Roman"/>
          <w:sz w:val="20"/>
          <w:szCs w:val="20"/>
        </w:rPr>
        <w:t>н</w:t>
      </w:r>
      <w:r>
        <w:rPr>
          <w:rFonts w:ascii="Times New Roman" w:hAnsi="Times New Roman" w:cs="Times New Roman"/>
          <w:sz w:val="20"/>
          <w:szCs w:val="20"/>
          <w:lang w:val="ky-KG"/>
        </w:rPr>
        <w:t>ү</w:t>
      </w:r>
      <w:proofErr w:type="gramStart"/>
      <w:r>
        <w:rPr>
          <w:rFonts w:ascii="Times New Roman" w:hAnsi="Times New Roman" w:cs="Times New Roman"/>
          <w:sz w:val="20"/>
          <w:szCs w:val="20"/>
        </w:rPr>
        <w:t>н</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башчысы</w:t>
      </w:r>
      <w:proofErr w:type="spellEnd"/>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тамак-аш</w:t>
      </w:r>
      <w:proofErr w:type="spellEnd"/>
      <w:r>
        <w:rPr>
          <w:rFonts w:ascii="Times New Roman" w:hAnsi="Times New Roman" w:cs="Times New Roman"/>
          <w:sz w:val="20"/>
          <w:szCs w:val="20"/>
        </w:rPr>
        <w:t xml:space="preserve"> </w:t>
      </w:r>
      <w:r>
        <w:rPr>
          <w:rFonts w:ascii="Times New Roman" w:hAnsi="Times New Roman" w:cs="Times New Roman"/>
          <w:sz w:val="20"/>
          <w:szCs w:val="20"/>
          <w:lang w:val="ky-KG"/>
        </w:rPr>
        <w:t>ө</w:t>
      </w:r>
      <w:r>
        <w:rPr>
          <w:rFonts w:ascii="Times New Roman" w:hAnsi="Times New Roman" w:cs="Times New Roman"/>
          <w:sz w:val="20"/>
          <w:szCs w:val="20"/>
        </w:rPr>
        <w:t>н</w:t>
      </w:r>
      <w:r>
        <w:rPr>
          <w:rFonts w:ascii="Times New Roman" w:hAnsi="Times New Roman" w:cs="Times New Roman"/>
          <w:sz w:val="20"/>
          <w:szCs w:val="20"/>
          <w:lang w:val="ky-KG"/>
        </w:rPr>
        <w:t>ө</w:t>
      </w:r>
      <w:r>
        <w:rPr>
          <w:rFonts w:ascii="Times New Roman" w:hAnsi="Times New Roman" w:cs="Times New Roman"/>
          <w:sz w:val="20"/>
          <w:szCs w:val="20"/>
        </w:rPr>
        <w:t xml:space="preserve">р </w:t>
      </w:r>
      <w:proofErr w:type="spellStart"/>
      <w:r>
        <w:rPr>
          <w:rFonts w:ascii="Times New Roman" w:hAnsi="Times New Roman" w:cs="Times New Roman"/>
          <w:sz w:val="20"/>
          <w:szCs w:val="20"/>
        </w:rPr>
        <w:t>жайы</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мелиорация</w:t>
      </w:r>
    </w:p>
    <w:p w:rsidR="00A43DDC" w:rsidRPr="00672427" w:rsidRDefault="00A43DDC" w:rsidP="00A43DDC">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министри</w:t>
      </w:r>
      <w:proofErr w:type="spellEnd"/>
    </w:p>
    <w:p w:rsidR="00A43DDC" w:rsidRPr="00672427" w:rsidRDefault="00A43DDC" w:rsidP="00A43DDC">
      <w:pPr>
        <w:pStyle w:val="a4"/>
        <w:ind w:firstLine="708"/>
        <w:jc w:val="both"/>
        <w:rPr>
          <w:rFonts w:ascii="Times New Roman" w:hAnsi="Times New Roman" w:cs="Times New Roman"/>
          <w:sz w:val="20"/>
          <w:szCs w:val="20"/>
          <w:lang w:val="ky-KG"/>
        </w:rPr>
      </w:pPr>
      <w:r>
        <w:rPr>
          <w:rFonts w:ascii="Times New Roman" w:hAnsi="Times New Roman" w:cs="Times New Roman"/>
          <w:sz w:val="20"/>
          <w:szCs w:val="20"/>
        </w:rPr>
        <w:t xml:space="preserve">______________ </w:t>
      </w:r>
      <w:proofErr w:type="spellStart"/>
      <w:r>
        <w:rPr>
          <w:rFonts w:ascii="Times New Roman" w:hAnsi="Times New Roman" w:cs="Times New Roman"/>
          <w:sz w:val="20"/>
          <w:szCs w:val="20"/>
        </w:rPr>
        <w:t>А.Джакшылыкова</w:t>
      </w:r>
      <w:proofErr w:type="spellEnd"/>
      <w:r>
        <w:rPr>
          <w:rFonts w:ascii="Times New Roman" w:hAnsi="Times New Roman" w:cs="Times New Roman"/>
          <w:sz w:val="20"/>
          <w:szCs w:val="20"/>
        </w:rPr>
        <w:tab/>
      </w:r>
      <w:r>
        <w:rPr>
          <w:rFonts w:ascii="Times New Roman" w:hAnsi="Times New Roman" w:cs="Times New Roman"/>
          <w:sz w:val="20"/>
          <w:szCs w:val="20"/>
        </w:rPr>
        <w:tab/>
        <w:t xml:space="preserve">_______________________ </w:t>
      </w:r>
      <w:r>
        <w:rPr>
          <w:rFonts w:ascii="Times New Roman" w:hAnsi="Times New Roman" w:cs="Times New Roman"/>
          <w:sz w:val="20"/>
          <w:szCs w:val="20"/>
          <w:lang w:val="ky-KG"/>
        </w:rPr>
        <w:t>Э.Чодуев</w:t>
      </w:r>
    </w:p>
    <w:p w:rsidR="00A43DDC" w:rsidRDefault="00A43DDC" w:rsidP="00A43DDC">
      <w:pPr>
        <w:pStyle w:val="a4"/>
        <w:jc w:val="both"/>
        <w:rPr>
          <w:rFonts w:ascii="Times New Roman" w:hAnsi="Times New Roman" w:cs="Times New Roman"/>
          <w:sz w:val="28"/>
          <w:szCs w:val="28"/>
          <w:lang w:val="ky-KG"/>
        </w:rPr>
      </w:pPr>
      <w:r>
        <w:rPr>
          <w:rFonts w:ascii="Times New Roman" w:hAnsi="Times New Roman" w:cs="Times New Roman"/>
          <w:sz w:val="20"/>
          <w:szCs w:val="20"/>
        </w:rPr>
        <w:t>«____» ________________ 2020-ж.</w:t>
      </w:r>
      <w:r>
        <w:rPr>
          <w:rFonts w:ascii="Times New Roman" w:hAnsi="Times New Roman" w:cs="Times New Roman"/>
          <w:sz w:val="20"/>
          <w:szCs w:val="20"/>
        </w:rPr>
        <w:tab/>
      </w:r>
      <w:r>
        <w:rPr>
          <w:rFonts w:ascii="Times New Roman" w:hAnsi="Times New Roman" w:cs="Times New Roman"/>
          <w:sz w:val="20"/>
          <w:szCs w:val="20"/>
        </w:rPr>
        <w:tab/>
        <w:t>«___» ___________________ 2020-ж.</w:t>
      </w:r>
    </w:p>
    <w:p w:rsidR="00A43DDC" w:rsidRPr="003F046B" w:rsidRDefault="00A43DDC" w:rsidP="003F046B">
      <w:pPr>
        <w:pStyle w:val="a4"/>
        <w:jc w:val="both"/>
        <w:rPr>
          <w:rFonts w:ascii="Times New Roman" w:hAnsi="Times New Roman" w:cs="Times New Roman"/>
          <w:sz w:val="28"/>
          <w:szCs w:val="28"/>
          <w:lang w:val="ky-KG"/>
        </w:rPr>
      </w:pPr>
    </w:p>
    <w:sectPr w:rsidR="00A43DDC" w:rsidRPr="003F04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7D5"/>
    <w:rsid w:val="000539FF"/>
    <w:rsid w:val="000D0BB8"/>
    <w:rsid w:val="001C619D"/>
    <w:rsid w:val="001D72FC"/>
    <w:rsid w:val="001F5A61"/>
    <w:rsid w:val="002567D5"/>
    <w:rsid w:val="002A68BC"/>
    <w:rsid w:val="002D6089"/>
    <w:rsid w:val="003F046B"/>
    <w:rsid w:val="004C5532"/>
    <w:rsid w:val="00515BA3"/>
    <w:rsid w:val="00571CF0"/>
    <w:rsid w:val="00581995"/>
    <w:rsid w:val="00592E53"/>
    <w:rsid w:val="00687A0F"/>
    <w:rsid w:val="006E6ADB"/>
    <w:rsid w:val="00844476"/>
    <w:rsid w:val="00844775"/>
    <w:rsid w:val="00853CA8"/>
    <w:rsid w:val="00860618"/>
    <w:rsid w:val="008E110D"/>
    <w:rsid w:val="008E6621"/>
    <w:rsid w:val="00904927"/>
    <w:rsid w:val="0091024E"/>
    <w:rsid w:val="00937E49"/>
    <w:rsid w:val="00944C6B"/>
    <w:rsid w:val="00980021"/>
    <w:rsid w:val="00981FF3"/>
    <w:rsid w:val="009B5CD3"/>
    <w:rsid w:val="00A01A2E"/>
    <w:rsid w:val="00A43DDC"/>
    <w:rsid w:val="00C200F3"/>
    <w:rsid w:val="00C902A8"/>
    <w:rsid w:val="00D314F3"/>
    <w:rsid w:val="00E31862"/>
    <w:rsid w:val="00E54901"/>
    <w:rsid w:val="00EC523A"/>
    <w:rsid w:val="00ED65E6"/>
    <w:rsid w:val="00F671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A0F"/>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7A0F"/>
    <w:rPr>
      <w:color w:val="0000FF" w:themeColor="hyperlink"/>
      <w:u w:val="single"/>
    </w:rPr>
  </w:style>
  <w:style w:type="paragraph" w:customStyle="1" w:styleId="tkNazvanie">
    <w:name w:val="_Название (tkNazvanie)"/>
    <w:basedOn w:val="a"/>
    <w:rsid w:val="00687A0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687A0F"/>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687A0F"/>
    <w:pPr>
      <w:spacing w:after="60" w:line="276" w:lineRule="auto"/>
      <w:ind w:firstLine="567"/>
      <w:jc w:val="both"/>
    </w:pPr>
    <w:rPr>
      <w:rFonts w:ascii="Arial" w:eastAsia="Times New Roman" w:hAnsi="Arial" w:cs="Arial"/>
      <w:sz w:val="20"/>
      <w:szCs w:val="20"/>
      <w:lang w:eastAsia="ru-RU"/>
    </w:rPr>
  </w:style>
  <w:style w:type="paragraph" w:styleId="a4">
    <w:name w:val="No Spacing"/>
    <w:aliases w:val="Дооранов,чсамя"/>
    <w:link w:val="a5"/>
    <w:uiPriority w:val="1"/>
    <w:qFormat/>
    <w:rsid w:val="00687A0F"/>
    <w:pPr>
      <w:spacing w:after="0" w:line="240" w:lineRule="auto"/>
    </w:pPr>
  </w:style>
  <w:style w:type="character" w:customStyle="1" w:styleId="a5">
    <w:name w:val="Без интервала Знак"/>
    <w:aliases w:val="Дооранов Знак,чсамя Знак"/>
    <w:link w:val="a4"/>
    <w:uiPriority w:val="1"/>
    <w:locked/>
    <w:rsid w:val="00687A0F"/>
  </w:style>
  <w:style w:type="paragraph" w:styleId="a6">
    <w:name w:val="Balloon Text"/>
    <w:basedOn w:val="a"/>
    <w:link w:val="a7"/>
    <w:uiPriority w:val="99"/>
    <w:semiHidden/>
    <w:unhideWhenUsed/>
    <w:rsid w:val="008606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606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A0F"/>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87A0F"/>
    <w:rPr>
      <w:color w:val="0000FF" w:themeColor="hyperlink"/>
      <w:u w:val="single"/>
    </w:rPr>
  </w:style>
  <w:style w:type="paragraph" w:customStyle="1" w:styleId="tkNazvanie">
    <w:name w:val="_Название (tkNazvanie)"/>
    <w:basedOn w:val="a"/>
    <w:rsid w:val="00687A0F"/>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687A0F"/>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Tekst">
    <w:name w:val="_Текст обычный (tkTekst)"/>
    <w:basedOn w:val="a"/>
    <w:rsid w:val="00687A0F"/>
    <w:pPr>
      <w:spacing w:after="60" w:line="276" w:lineRule="auto"/>
      <w:ind w:firstLine="567"/>
      <w:jc w:val="both"/>
    </w:pPr>
    <w:rPr>
      <w:rFonts w:ascii="Arial" w:eastAsia="Times New Roman" w:hAnsi="Arial" w:cs="Arial"/>
      <w:sz w:val="20"/>
      <w:szCs w:val="20"/>
      <w:lang w:eastAsia="ru-RU"/>
    </w:rPr>
  </w:style>
  <w:style w:type="paragraph" w:styleId="a4">
    <w:name w:val="No Spacing"/>
    <w:aliases w:val="Дооранов,чсамя"/>
    <w:link w:val="a5"/>
    <w:uiPriority w:val="1"/>
    <w:qFormat/>
    <w:rsid w:val="00687A0F"/>
    <w:pPr>
      <w:spacing w:after="0" w:line="240" w:lineRule="auto"/>
    </w:pPr>
  </w:style>
  <w:style w:type="character" w:customStyle="1" w:styleId="a5">
    <w:name w:val="Без интервала Знак"/>
    <w:aliases w:val="Дооранов Знак,чсамя Знак"/>
    <w:link w:val="a4"/>
    <w:uiPriority w:val="1"/>
    <w:locked/>
    <w:rsid w:val="00687A0F"/>
  </w:style>
  <w:style w:type="paragraph" w:styleId="a6">
    <w:name w:val="Balloon Text"/>
    <w:basedOn w:val="a"/>
    <w:link w:val="a7"/>
    <w:uiPriority w:val="99"/>
    <w:semiHidden/>
    <w:unhideWhenUsed/>
    <w:rsid w:val="008606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606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508547">
      <w:bodyDiv w:val="1"/>
      <w:marLeft w:val="0"/>
      <w:marRight w:val="0"/>
      <w:marTop w:val="0"/>
      <w:marBottom w:val="0"/>
      <w:divBdr>
        <w:top w:val="none" w:sz="0" w:space="0" w:color="auto"/>
        <w:left w:val="none" w:sz="0" w:space="0" w:color="auto"/>
        <w:bottom w:val="none" w:sz="0" w:space="0" w:color="auto"/>
        <w:right w:val="none" w:sz="0" w:space="0" w:color="auto"/>
      </w:divBdr>
    </w:div>
    <w:div w:id="528032104">
      <w:bodyDiv w:val="1"/>
      <w:marLeft w:val="0"/>
      <w:marRight w:val="0"/>
      <w:marTop w:val="0"/>
      <w:marBottom w:val="0"/>
      <w:divBdr>
        <w:top w:val="none" w:sz="0" w:space="0" w:color="auto"/>
        <w:left w:val="none" w:sz="0" w:space="0" w:color="auto"/>
        <w:bottom w:val="none" w:sz="0" w:space="0" w:color="auto"/>
        <w:right w:val="none" w:sz="0" w:space="0" w:color="auto"/>
      </w:divBdr>
    </w:div>
    <w:div w:id="704524156">
      <w:bodyDiv w:val="1"/>
      <w:marLeft w:val="0"/>
      <w:marRight w:val="0"/>
      <w:marTop w:val="0"/>
      <w:marBottom w:val="0"/>
      <w:divBdr>
        <w:top w:val="none" w:sz="0" w:space="0" w:color="auto"/>
        <w:left w:val="none" w:sz="0" w:space="0" w:color="auto"/>
        <w:bottom w:val="none" w:sz="0" w:space="0" w:color="auto"/>
        <w:right w:val="none" w:sz="0" w:space="0" w:color="auto"/>
      </w:divBdr>
    </w:div>
    <w:div w:id="853541364">
      <w:bodyDiv w:val="1"/>
      <w:marLeft w:val="0"/>
      <w:marRight w:val="0"/>
      <w:marTop w:val="0"/>
      <w:marBottom w:val="0"/>
      <w:divBdr>
        <w:top w:val="none" w:sz="0" w:space="0" w:color="auto"/>
        <w:left w:val="none" w:sz="0" w:space="0" w:color="auto"/>
        <w:bottom w:val="none" w:sz="0" w:space="0" w:color="auto"/>
        <w:right w:val="none" w:sz="0" w:space="0" w:color="auto"/>
      </w:divBdr>
    </w:div>
    <w:div w:id="1472165947">
      <w:bodyDiv w:val="1"/>
      <w:marLeft w:val="0"/>
      <w:marRight w:val="0"/>
      <w:marTop w:val="0"/>
      <w:marBottom w:val="0"/>
      <w:divBdr>
        <w:top w:val="none" w:sz="0" w:space="0" w:color="auto"/>
        <w:left w:val="none" w:sz="0" w:space="0" w:color="auto"/>
        <w:bottom w:val="none" w:sz="0" w:space="0" w:color="auto"/>
        <w:right w:val="none" w:sz="0" w:space="0" w:color="auto"/>
      </w:divBdr>
    </w:div>
    <w:div w:id="174321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13385"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48589" TargetMode="External"/><Relationship Id="rId11" Type="http://schemas.openxmlformats.org/officeDocument/2006/relationships/hyperlink" Target="file:///C:\Users\User\AppData\Local\Temp\Toktom\8c865b38-b2ba-487d-9029-db48ec1ddd31\document.htm" TargetMode="External"/><Relationship Id="rId5" Type="http://schemas.openxmlformats.org/officeDocument/2006/relationships/hyperlink" Target="toktom://db/10430" TargetMode="External"/><Relationship Id="rId10" Type="http://schemas.openxmlformats.org/officeDocument/2006/relationships/hyperlink" Target="file:///C:\Users\User\AppData\Local\Temp\Toktom\8c865b38-b2ba-487d-9029-db48ec1ddd31\document.htm" TargetMode="External"/><Relationship Id="rId4" Type="http://schemas.openxmlformats.org/officeDocument/2006/relationships/webSettings" Target="webSettings.xml"/><Relationship Id="rId9" Type="http://schemas.openxmlformats.org/officeDocument/2006/relationships/hyperlink" Target="toktom://db/1579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24</Pages>
  <Words>7714</Words>
  <Characters>43973</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28</cp:revision>
  <cp:lastPrinted>2020-06-30T04:02:00Z</cp:lastPrinted>
  <dcterms:created xsi:type="dcterms:W3CDTF">2020-06-15T12:34:00Z</dcterms:created>
  <dcterms:modified xsi:type="dcterms:W3CDTF">2020-06-30T04:04:00Z</dcterms:modified>
</cp:coreProperties>
</file>